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52" w:rsidRDefault="006E23C2" w:rsidP="006E23C2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9832"/>
            <wp:effectExtent l="0" t="0" r="0" b="0"/>
            <wp:docPr id="1" name="Рисунок 1" descr="C:\Users\komp\AppData\Local\Temp\Rar$DIa4776.4326\род рус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Temp\Rar$DIa4776.4326\род рус_page-0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66C">
        <w:rPr>
          <w:sz w:val="28"/>
          <w:szCs w:val="28"/>
        </w:rPr>
        <w:t xml:space="preserve"> </w:t>
      </w:r>
    </w:p>
    <w:p w:rsidR="006D1152" w:rsidRDefault="006D1152">
      <w:pPr>
        <w:rPr>
          <w:sz w:val="28"/>
          <w:szCs w:val="28"/>
        </w:rPr>
      </w:pPr>
    </w:p>
    <w:p w:rsidR="006D1152" w:rsidRDefault="001D166C">
      <w:pPr>
        <w:shd w:val="clear" w:color="auto" w:fill="FFFFFF"/>
        <w:ind w:left="7" w:right="29" w:firstLine="295"/>
        <w:jc w:val="both"/>
        <w:rPr>
          <w:b/>
          <w:spacing w:val="-6"/>
          <w:sz w:val="28"/>
          <w:szCs w:val="32"/>
        </w:rPr>
      </w:pPr>
      <w:r>
        <w:rPr>
          <w:b/>
          <w:spacing w:val="-6"/>
          <w:sz w:val="28"/>
          <w:szCs w:val="32"/>
        </w:rPr>
        <w:t xml:space="preserve">                                     </w:t>
      </w:r>
    </w:p>
    <w:p w:rsidR="006E23C2" w:rsidRDefault="001D166C">
      <w:pPr>
        <w:shd w:val="clear" w:color="auto" w:fill="FFFFFF"/>
        <w:ind w:left="7" w:right="29" w:firstLine="295"/>
        <w:jc w:val="both"/>
        <w:rPr>
          <w:b/>
          <w:spacing w:val="-6"/>
          <w:sz w:val="28"/>
          <w:szCs w:val="32"/>
        </w:rPr>
      </w:pPr>
      <w:r>
        <w:rPr>
          <w:b/>
          <w:spacing w:val="-6"/>
          <w:sz w:val="28"/>
          <w:szCs w:val="32"/>
        </w:rPr>
        <w:t xml:space="preserve">                                     </w:t>
      </w:r>
    </w:p>
    <w:p w:rsidR="006E23C2" w:rsidRDefault="006E23C2">
      <w:pPr>
        <w:shd w:val="clear" w:color="auto" w:fill="FFFFFF"/>
        <w:ind w:left="7" w:right="29" w:firstLine="295"/>
        <w:jc w:val="both"/>
        <w:rPr>
          <w:b/>
          <w:spacing w:val="-6"/>
          <w:sz w:val="28"/>
          <w:szCs w:val="32"/>
        </w:rPr>
      </w:pPr>
    </w:p>
    <w:p w:rsidR="006E23C2" w:rsidRDefault="006E23C2">
      <w:pPr>
        <w:shd w:val="clear" w:color="auto" w:fill="FFFFFF"/>
        <w:ind w:left="7" w:right="29" w:firstLine="295"/>
        <w:jc w:val="both"/>
        <w:rPr>
          <w:b/>
          <w:spacing w:val="-6"/>
          <w:sz w:val="28"/>
          <w:szCs w:val="32"/>
        </w:rPr>
      </w:pPr>
    </w:p>
    <w:p w:rsidR="006E23C2" w:rsidRDefault="006E23C2">
      <w:pPr>
        <w:shd w:val="clear" w:color="auto" w:fill="FFFFFF"/>
        <w:ind w:left="7" w:right="29" w:firstLine="295"/>
        <w:jc w:val="both"/>
        <w:rPr>
          <w:b/>
          <w:spacing w:val="-6"/>
          <w:sz w:val="28"/>
          <w:szCs w:val="32"/>
        </w:rPr>
      </w:pPr>
    </w:p>
    <w:p w:rsidR="006E23C2" w:rsidRDefault="006E23C2">
      <w:pPr>
        <w:shd w:val="clear" w:color="auto" w:fill="FFFFFF"/>
        <w:ind w:left="7" w:right="29" w:firstLine="295"/>
        <w:jc w:val="both"/>
        <w:rPr>
          <w:b/>
          <w:spacing w:val="-6"/>
          <w:sz w:val="28"/>
          <w:szCs w:val="32"/>
        </w:rPr>
      </w:pPr>
    </w:p>
    <w:p w:rsidR="006E23C2" w:rsidRDefault="006E23C2">
      <w:pPr>
        <w:shd w:val="clear" w:color="auto" w:fill="FFFFFF"/>
        <w:ind w:left="7" w:right="29" w:firstLine="295"/>
        <w:jc w:val="both"/>
        <w:rPr>
          <w:b/>
          <w:spacing w:val="-6"/>
          <w:sz w:val="28"/>
          <w:szCs w:val="32"/>
        </w:rPr>
      </w:pPr>
    </w:p>
    <w:p w:rsidR="006E23C2" w:rsidRDefault="006E23C2">
      <w:pPr>
        <w:shd w:val="clear" w:color="auto" w:fill="FFFFFF"/>
        <w:ind w:left="7" w:right="29" w:firstLine="295"/>
        <w:jc w:val="both"/>
        <w:rPr>
          <w:b/>
          <w:spacing w:val="-6"/>
          <w:sz w:val="28"/>
          <w:szCs w:val="32"/>
        </w:rPr>
      </w:pPr>
    </w:p>
    <w:p w:rsidR="006D1152" w:rsidRDefault="001D166C">
      <w:pPr>
        <w:shd w:val="clear" w:color="auto" w:fill="FFFFFF"/>
        <w:ind w:left="7" w:right="29" w:firstLine="295"/>
        <w:jc w:val="both"/>
        <w:rPr>
          <w:b/>
          <w:spacing w:val="-6"/>
          <w:sz w:val="28"/>
          <w:szCs w:val="32"/>
        </w:rPr>
      </w:pPr>
      <w:bookmarkStart w:id="0" w:name="_GoBack"/>
      <w:bookmarkEnd w:id="0"/>
      <w:r>
        <w:rPr>
          <w:b/>
          <w:spacing w:val="-6"/>
          <w:sz w:val="28"/>
          <w:szCs w:val="32"/>
        </w:rPr>
        <w:lastRenderedPageBreak/>
        <w:t xml:space="preserve">     Пояснительная записка.</w:t>
      </w:r>
    </w:p>
    <w:p w:rsidR="006D1152" w:rsidRDefault="001D166C">
      <w:pPr>
        <w:autoSpaceDE w:val="0"/>
        <w:autoSpaceDN w:val="0"/>
        <w:contextualSpacing/>
        <w:jc w:val="both"/>
      </w:pPr>
      <w:r>
        <w:rPr>
          <w:color w:val="000000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образования. </w:t>
      </w:r>
      <w:r>
        <w:t xml:space="preserve">Составлена на основе </w:t>
      </w:r>
      <w:r>
        <w:rPr>
          <w:rStyle w:val="a4"/>
          <w:rFonts w:eastAsiaTheme="minorEastAsia"/>
          <w:lang w:val="ru-RU"/>
        </w:rPr>
        <w:t xml:space="preserve">примерной  программы  по учебному предмету «Русский родной язык» для образовательных организаций, реализующих программы начального общего образования авторского коллектива: </w:t>
      </w:r>
      <w:r>
        <w:t xml:space="preserve">О.М. Александрова, Л.А. Вербицкая, С.И. Богданов, Е.И. Казакова, М.И. Кузнецова, Л.В. Петленко, В.Ю. Романова, Рябинина Л. А., О.В. Соколова </w:t>
      </w:r>
    </w:p>
    <w:p w:rsidR="006D1152" w:rsidRDefault="006D1152">
      <w:pPr>
        <w:autoSpaceDE w:val="0"/>
        <w:autoSpaceDN w:val="0"/>
        <w:contextualSpacing/>
        <w:jc w:val="both"/>
      </w:pPr>
    </w:p>
    <w:p w:rsidR="006D1152" w:rsidRDefault="001D166C">
      <w:pPr>
        <w:autoSpaceDE w:val="0"/>
        <w:autoSpaceDN w:val="0"/>
        <w:contextualSpacing/>
        <w:jc w:val="both"/>
      </w:pPr>
      <w:r>
        <w:t xml:space="preserve">УМК авторского коллектива: О.М. Александрова, Л.А. Вербицкая, С.И. Богданов, Е.И. Казакова, М.И. Кузнецова, Л.В. Петленко, В.Ю. Романова, Рябинина Л. А., О.В. Соколова </w:t>
      </w:r>
    </w:p>
    <w:p w:rsidR="006D1152" w:rsidRDefault="001D166C">
      <w:pPr>
        <w:pStyle w:val="a5"/>
        <w:contextualSpacing/>
        <w:rPr>
          <w:rStyle w:val="a4"/>
          <w:rFonts w:eastAsiaTheme="minorEastAsia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Учебник: Александрова О.М., Вербицкая Л.А., Богданов С.И. Русский родной язык. 3 класс. Учебное пособие.- М.: Просвещение. 2021.</w:t>
      </w:r>
    </w:p>
    <w:p w:rsidR="006D1152" w:rsidRDefault="006D1152">
      <w:pPr>
        <w:ind w:right="-365"/>
        <w:jc w:val="both"/>
        <w:rPr>
          <w:color w:val="000000"/>
        </w:rPr>
      </w:pPr>
    </w:p>
    <w:p w:rsidR="006D1152" w:rsidRDefault="006D1152">
      <w:pPr>
        <w:rPr>
          <w:color w:val="000000"/>
        </w:rPr>
      </w:pPr>
    </w:p>
    <w:p w:rsidR="006D1152" w:rsidRDefault="001D166C">
      <w:pPr>
        <w:shd w:val="clear" w:color="auto" w:fill="FFFFFF"/>
        <w:ind w:left="22" w:firstLine="295"/>
        <w:jc w:val="both"/>
        <w:rPr>
          <w:b/>
          <w:spacing w:val="-3"/>
        </w:rPr>
      </w:pPr>
      <w:r>
        <w:rPr>
          <w:b/>
          <w:spacing w:val="-3"/>
        </w:rPr>
        <w:t xml:space="preserve">                        Планируемые результаты освоения учебного курса.</w:t>
      </w:r>
    </w:p>
    <w:p w:rsidR="006D1152" w:rsidRDefault="006D1152">
      <w:pPr>
        <w:ind w:firstLine="708"/>
        <w:jc w:val="center"/>
        <w:rPr>
          <w:b/>
          <w:bCs/>
        </w:rPr>
      </w:pPr>
    </w:p>
    <w:p w:rsidR="006D1152" w:rsidRDefault="001D166C">
      <w:pPr>
        <w:ind w:firstLine="708"/>
        <w:jc w:val="center"/>
        <w:rPr>
          <w:b/>
        </w:rPr>
      </w:pPr>
      <w:r>
        <w:rPr>
          <w:b/>
          <w:bCs/>
        </w:rPr>
        <w:t>Предметные результаты</w:t>
      </w:r>
      <w:r>
        <w:rPr>
          <w:b/>
        </w:rPr>
        <w:t xml:space="preserve"> </w:t>
      </w:r>
    </w:p>
    <w:p w:rsidR="006D1152" w:rsidRDefault="001D166C">
      <w:pPr>
        <w:rPr>
          <w:b/>
        </w:rPr>
      </w:pPr>
      <w:r>
        <w:rPr>
          <w:b/>
        </w:rPr>
        <w:t>Раздел 1. Русский язык: прошлое и настоящее (13 часов)</w:t>
      </w:r>
    </w:p>
    <w:p w:rsidR="006D1152" w:rsidRDefault="001D166C">
      <w:pPr>
        <w:pStyle w:val="a6"/>
        <w:numPr>
          <w:ilvl w:val="0"/>
          <w:numId w:val="1"/>
        </w:numPr>
        <w:spacing w:after="0" w:line="240" w:lineRule="auto"/>
        <w:ind w:left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слова, называющие природные явления и растения; слова, называющие занятия людей; слова, называющие музыкальные инструменты).</w:t>
      </w:r>
    </w:p>
    <w:p w:rsidR="006D1152" w:rsidRDefault="001D166C">
      <w:pPr>
        <w:pStyle w:val="a6"/>
        <w:numPr>
          <w:ilvl w:val="0"/>
          <w:numId w:val="1"/>
        </w:numPr>
        <w:spacing w:after="0" w:line="240" w:lineRule="auto"/>
        <w:ind w:left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литературы. </w:t>
      </w:r>
    </w:p>
    <w:p w:rsidR="006D1152" w:rsidRDefault="001D166C">
      <w:pPr>
        <w:pStyle w:val="a6"/>
        <w:numPr>
          <w:ilvl w:val="0"/>
          <w:numId w:val="1"/>
        </w:numPr>
        <w:spacing w:after="0" w:line="240" w:lineRule="auto"/>
        <w:ind w:left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словарные статьи учебного пособия для определения лексического значения слов.</w:t>
      </w:r>
    </w:p>
    <w:p w:rsidR="006D1152" w:rsidRDefault="001D166C">
      <w:pPr>
        <w:pStyle w:val="a6"/>
        <w:numPr>
          <w:ilvl w:val="0"/>
          <w:numId w:val="1"/>
        </w:numPr>
        <w:spacing w:after="0" w:line="240" w:lineRule="auto"/>
        <w:ind w:left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значение русских пословиц и поговорок, связанных с изученными темами.</w:t>
      </w:r>
    </w:p>
    <w:p w:rsidR="006D1152" w:rsidRDefault="001D166C">
      <w:pPr>
        <w:pStyle w:val="a6"/>
        <w:numPr>
          <w:ilvl w:val="0"/>
          <w:numId w:val="1"/>
        </w:numPr>
        <w:spacing w:after="0" w:line="240" w:lineRule="auto"/>
        <w:ind w:left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общения. </w:t>
      </w:r>
    </w:p>
    <w:p w:rsidR="006D1152" w:rsidRDefault="001D166C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ind w:left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общения.</w:t>
      </w:r>
    </w:p>
    <w:p w:rsidR="006D1152" w:rsidRDefault="006D11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D1152" w:rsidRDefault="001D166C">
      <w:pPr>
        <w:spacing w:line="360" w:lineRule="auto"/>
        <w:jc w:val="both"/>
        <w:rPr>
          <w:b/>
        </w:rPr>
      </w:pPr>
      <w:r>
        <w:rPr>
          <w:b/>
        </w:rPr>
        <w:t>Раздел 2. Язык в действии (10 часов)</w:t>
      </w:r>
    </w:p>
    <w:p w:rsidR="006D1152" w:rsidRDefault="001D166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Произносить слова с правильным ударением (в рамках изученного).</w:t>
      </w:r>
    </w:p>
    <w:p w:rsidR="006D1152" w:rsidRDefault="001D166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из нескольких возможных слов то слово, которое наиболее точно  </w:t>
      </w:r>
    </w:p>
    <w:p w:rsidR="006D1152" w:rsidRDefault="001D166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соответствует обозначаемому предмету или явлению реальной действительности.</w:t>
      </w:r>
    </w:p>
    <w:p w:rsidR="006D1152" w:rsidRDefault="001D166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синонимические замены с учётом особенностей текста; правильно </w:t>
      </w:r>
    </w:p>
    <w:p w:rsidR="006D1152" w:rsidRDefault="001D166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употреблять отдельные формы множественного числа имен существительных. </w:t>
      </w:r>
    </w:p>
    <w:p w:rsidR="006D1152" w:rsidRDefault="001D166C">
      <w:pPr>
        <w:pStyle w:val="a6"/>
        <w:numPr>
          <w:ilvl w:val="0"/>
          <w:numId w:val="2"/>
        </w:numPr>
        <w:tabs>
          <w:tab w:val="left" w:pos="284"/>
          <w:tab w:val="center" w:pos="1711"/>
          <w:tab w:val="center" w:pos="3402"/>
          <w:tab w:val="center" w:pos="4972"/>
          <w:tab w:val="center" w:pos="6563"/>
          <w:tab w:val="center" w:pos="7698"/>
          <w:tab w:val="right" w:pos="9722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учебными толковыми словарями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для определения лексического значения </w:t>
      </w:r>
    </w:p>
    <w:p w:rsidR="006D1152" w:rsidRDefault="001D166C">
      <w:pPr>
        <w:pStyle w:val="a6"/>
        <w:tabs>
          <w:tab w:val="left" w:pos="284"/>
          <w:tab w:val="center" w:pos="1711"/>
          <w:tab w:val="center" w:pos="3402"/>
          <w:tab w:val="center" w:pos="4972"/>
          <w:tab w:val="center" w:pos="6563"/>
          <w:tab w:val="center" w:pos="7698"/>
          <w:tab w:val="right" w:pos="972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слова.</w:t>
      </w:r>
    </w:p>
    <w:p w:rsidR="006D1152" w:rsidRDefault="001D166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орфографическим словарём для определения нормативного </w:t>
      </w:r>
    </w:p>
    <w:p w:rsidR="006D1152" w:rsidRDefault="001D166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написания слов.</w:t>
      </w:r>
    </w:p>
    <w:p w:rsidR="006D1152" w:rsidRDefault="001D166C">
      <w:pPr>
        <w:ind w:left="10" w:hanging="10"/>
        <w:jc w:val="both"/>
        <w:rPr>
          <w:color w:val="000000"/>
        </w:rPr>
      </w:pPr>
      <w:r>
        <w:rPr>
          <w:b/>
          <w:color w:val="000000"/>
        </w:rPr>
        <w:t>Раздел 3. «Секреты речи и текста»</w:t>
      </w:r>
      <w:r>
        <w:rPr>
          <w:color w:val="000000"/>
        </w:rPr>
        <w:t xml:space="preserve"> (11 часов)</w:t>
      </w:r>
      <w:r>
        <w:rPr>
          <w:b/>
          <w:color w:val="000000"/>
        </w:rPr>
        <w:t xml:space="preserve">  </w:t>
      </w:r>
    </w:p>
    <w:p w:rsidR="006D1152" w:rsidRDefault="001D166C">
      <w:pPr>
        <w:pStyle w:val="a6"/>
        <w:numPr>
          <w:ilvl w:val="0"/>
          <w:numId w:val="3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этикетные формы обращения в официальной и неофициальной речевой ситуации. </w:t>
      </w:r>
    </w:p>
    <w:p w:rsidR="006D1152" w:rsidRDefault="001D166C">
      <w:pPr>
        <w:pStyle w:val="a6"/>
        <w:numPr>
          <w:ilvl w:val="0"/>
          <w:numId w:val="3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правилами корректного речевого поведения в ходе диалога.</w:t>
      </w:r>
    </w:p>
    <w:p w:rsidR="006D1152" w:rsidRDefault="001D166C">
      <w:pPr>
        <w:pStyle w:val="a6"/>
        <w:numPr>
          <w:ilvl w:val="0"/>
          <w:numId w:val="3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общения.</w:t>
      </w:r>
    </w:p>
    <w:p w:rsidR="006D1152" w:rsidRDefault="001D166C">
      <w:pPr>
        <w:pStyle w:val="a6"/>
        <w:numPr>
          <w:ilvl w:val="0"/>
          <w:numId w:val="3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народа.</w:t>
      </w:r>
    </w:p>
    <w:p w:rsidR="006D1152" w:rsidRDefault="001D166C">
      <w:pPr>
        <w:pStyle w:val="a6"/>
        <w:numPr>
          <w:ilvl w:val="0"/>
          <w:numId w:val="3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фактами.</w:t>
      </w:r>
    </w:p>
    <w:p w:rsidR="006D1152" w:rsidRDefault="001D166C">
      <w:pPr>
        <w:pStyle w:val="a6"/>
        <w:numPr>
          <w:ilvl w:val="0"/>
          <w:numId w:val="3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тексты-повествования об участии в мастер-классах, связанных с народными промыслами. </w:t>
      </w:r>
    </w:p>
    <w:p w:rsidR="006D1152" w:rsidRDefault="001D166C">
      <w:pPr>
        <w:pStyle w:val="a6"/>
        <w:numPr>
          <w:ilvl w:val="0"/>
          <w:numId w:val="3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словоупотребления.</w:t>
      </w:r>
    </w:p>
    <w:p w:rsidR="006D1152" w:rsidRDefault="001D166C">
      <w:pPr>
        <w:pStyle w:val="a6"/>
        <w:numPr>
          <w:ilvl w:val="0"/>
          <w:numId w:val="3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текста.</w:t>
      </w:r>
    </w:p>
    <w:p w:rsidR="006D1152" w:rsidRDefault="001D166C">
      <w:pPr>
        <w:pStyle w:val="a6"/>
        <w:numPr>
          <w:ilvl w:val="0"/>
          <w:numId w:val="3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объяснения заголовка текста.</w:t>
      </w:r>
    </w:p>
    <w:p w:rsidR="006D1152" w:rsidRDefault="001D166C">
      <w:pPr>
        <w:pStyle w:val="a6"/>
        <w:numPr>
          <w:ilvl w:val="0"/>
          <w:numId w:val="3"/>
        </w:numPr>
        <w:spacing w:after="0" w:line="240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6D1152" w:rsidRDefault="006D1152">
      <w:pPr>
        <w:pStyle w:val="a6"/>
        <w:spacing w:after="0" w:line="240" w:lineRule="auto"/>
        <w:ind w:left="311"/>
        <w:jc w:val="both"/>
      </w:pPr>
    </w:p>
    <w:p w:rsidR="006D1152" w:rsidRDefault="001D166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6D1152" w:rsidRDefault="001D166C">
      <w:pPr>
        <w:numPr>
          <w:ilvl w:val="0"/>
          <w:numId w:val="4"/>
        </w:numPr>
        <w:ind w:right="288" w:hanging="425"/>
        <w:jc w:val="both"/>
      </w:pPr>
      <w:r>
        <w:rPr>
          <w:b/>
          <w:bCs/>
        </w:rPr>
        <w:t xml:space="preserve">      </w:t>
      </w:r>
      <w:r>
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языка.</w:t>
      </w:r>
    </w:p>
    <w:p w:rsidR="006D1152" w:rsidRDefault="001D166C">
      <w:pPr>
        <w:numPr>
          <w:ilvl w:val="0"/>
          <w:numId w:val="4"/>
        </w:numPr>
        <w:ind w:right="288" w:hanging="425"/>
        <w:jc w:val="both"/>
      </w:pPr>
      <w:r>
        <w:t xml:space="preserve">Приобщение к литературному наследию русского народа. </w:t>
      </w:r>
    </w:p>
    <w:p w:rsidR="006D1152" w:rsidRDefault="001D166C">
      <w:pPr>
        <w:numPr>
          <w:ilvl w:val="0"/>
          <w:numId w:val="4"/>
        </w:numPr>
        <w:spacing w:after="37"/>
        <w:ind w:right="288" w:hanging="425"/>
        <w:jc w:val="both"/>
      </w:pPr>
      <w:r>
        <w:t xml:space="preserve">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 </w:t>
      </w:r>
    </w:p>
    <w:p w:rsidR="006D1152" w:rsidRDefault="001D166C">
      <w:pPr>
        <w:numPr>
          <w:ilvl w:val="0"/>
          <w:numId w:val="4"/>
        </w:numPr>
        <w:spacing w:after="14"/>
        <w:ind w:right="288" w:hanging="425"/>
        <w:jc w:val="both"/>
      </w:pPr>
      <w:r>
        <w:t xml:space="preserve">Расширение знаний о родном языке как системе и как развивающемся явлении, формирование аналитических умений в  отношении  языковых  единиц  и  текстов  разных функционально-смысловых типов и жанров. </w:t>
      </w:r>
    </w:p>
    <w:p w:rsidR="006D1152" w:rsidRDefault="001D166C">
      <w:pPr>
        <w:numPr>
          <w:ilvl w:val="0"/>
          <w:numId w:val="4"/>
        </w:numPr>
        <w:spacing w:after="14"/>
        <w:ind w:right="288" w:hanging="425"/>
        <w:jc w:val="both"/>
      </w:pPr>
      <w:r>
        <w:t>Воспринимать историко-географический образ России (территория, границы, географические особенности, многонациональность, основные исторические события; государственная символика, праздники, права и обязанности гражданина.</w:t>
      </w:r>
    </w:p>
    <w:p w:rsidR="006D1152" w:rsidRDefault="001D166C">
      <w:pPr>
        <w:numPr>
          <w:ilvl w:val="0"/>
          <w:numId w:val="4"/>
        </w:numPr>
        <w:spacing w:after="14"/>
        <w:ind w:right="288" w:hanging="425"/>
        <w:jc w:val="both"/>
      </w:pPr>
      <w:r>
        <w:t>Проявлять уважение к семье, к культуре своего народа и других народов, населяющих Россию.</w:t>
      </w:r>
    </w:p>
    <w:p w:rsidR="006D1152" w:rsidRDefault="001D166C">
      <w:pPr>
        <w:numPr>
          <w:ilvl w:val="0"/>
          <w:numId w:val="4"/>
        </w:numPr>
        <w:spacing w:after="14"/>
        <w:ind w:right="288" w:hanging="425"/>
        <w:jc w:val="both"/>
      </w:pPr>
      <w:r>
        <w:t>Анализировать свои переживания и поступки. Ориентироваться в нравственном содержании собственных поступков и поступков других людей. Находить общие нравственные категории в культуре разных народов.</w:t>
      </w:r>
    </w:p>
    <w:p w:rsidR="006D1152" w:rsidRDefault="006D1152">
      <w:pPr>
        <w:spacing w:after="14"/>
        <w:ind w:left="425" w:right="288"/>
        <w:jc w:val="both"/>
      </w:pPr>
    </w:p>
    <w:p w:rsidR="006D1152" w:rsidRDefault="001D166C">
      <w:pPr>
        <w:autoSpaceDE w:val="0"/>
        <w:autoSpaceDN w:val="0"/>
        <w:jc w:val="both"/>
        <w:rPr>
          <w:b/>
        </w:rPr>
      </w:pPr>
      <w:r>
        <w:rPr>
          <w:b/>
        </w:rPr>
        <w:t xml:space="preserve">Регулятивные УУД: </w:t>
      </w:r>
    </w:p>
    <w:p w:rsidR="006D1152" w:rsidRDefault="001D166C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способы и приёмы действий при решении учебных задач. </w:t>
      </w:r>
    </w:p>
    <w:p w:rsidR="006D1152" w:rsidRDefault="001D166C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само- и взаимопроверку работ. </w:t>
      </w:r>
    </w:p>
    <w:p w:rsidR="006D1152" w:rsidRDefault="001D166C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выполненного задания на основе сравнения с предыдущими заданиями или на основе различных образцов и критериев.  </w:t>
      </w:r>
    </w:p>
    <w:p w:rsidR="006D1152" w:rsidRDefault="001D166C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Корректировать выполнение задания в соответствии с планом, условиями выполнения, результатом действий на определенном этапе.  </w:t>
      </w:r>
    </w:p>
    <w:p w:rsidR="006D1152" w:rsidRDefault="001D166C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выбор под определённую задачу литературы, инструментов, приборов.                                                           </w:t>
      </w:r>
    </w:p>
    <w:p w:rsidR="006D1152" w:rsidRDefault="001D166C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собственную успешность в выполнения заданий.</w:t>
      </w:r>
    </w:p>
    <w:p w:rsidR="006D1152" w:rsidRDefault="006D1152">
      <w:pPr>
        <w:pStyle w:val="a6"/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</w:p>
    <w:p w:rsidR="006D1152" w:rsidRDefault="001D166C">
      <w:pPr>
        <w:autoSpaceDE w:val="0"/>
        <w:autoSpaceDN w:val="0"/>
        <w:jc w:val="both"/>
        <w:rPr>
          <w:b/>
        </w:rPr>
      </w:pPr>
      <w:r>
        <w:rPr>
          <w:b/>
        </w:rPr>
        <w:t>Познавательные УУД</w:t>
      </w:r>
    </w:p>
    <w:p w:rsidR="006D1152" w:rsidRDefault="001D166C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Извлекать информацию, представленную в разных формах (текст, иллюстрация таблица, схема, диаграмма, экспонат, модель и др.) Использовать преобразование словесной информации в условные модели и наоборот. Самостоятельно использовать модели при решении учебных задач. </w:t>
      </w:r>
    </w:p>
    <w:p w:rsidR="006D1152" w:rsidRDefault="001D166C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Предъявлять результаты работы, в том числе с помощью ИКТ. </w:t>
      </w:r>
    </w:p>
    <w:p w:rsidR="006D1152" w:rsidRDefault="001D166C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Анализировать, сравнивать, группировать, устанавливать причинно-следственные связи (на доступном уровне).  </w:t>
      </w:r>
    </w:p>
    <w:p w:rsidR="006D1152" w:rsidRDefault="001D166C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аналогии и использовать их при выполнении заданий.  </w:t>
      </w:r>
    </w:p>
    <w:p w:rsidR="006D1152" w:rsidRDefault="001D166C">
      <w:pPr>
        <w:pStyle w:val="a6"/>
        <w:numPr>
          <w:ilvl w:val="0"/>
          <w:numId w:val="5"/>
        </w:numPr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</w:t>
      </w:r>
    </w:p>
    <w:p w:rsidR="006D1152" w:rsidRDefault="001D166C">
      <w:pPr>
        <w:numPr>
          <w:ilvl w:val="0"/>
          <w:numId w:val="5"/>
        </w:numPr>
        <w:spacing w:after="14"/>
        <w:ind w:left="321" w:right="288"/>
        <w:jc w:val="both"/>
      </w:pPr>
      <w:r>
        <w:t>Проявлять положительную мотивацию и познавательный интерес к учению, активность при изучении нового материала.</w:t>
      </w:r>
    </w:p>
    <w:p w:rsidR="006D1152" w:rsidRDefault="001D166C">
      <w:pPr>
        <w:autoSpaceDE w:val="0"/>
        <w:autoSpaceDN w:val="0"/>
        <w:jc w:val="both"/>
        <w:rPr>
          <w:b/>
        </w:rPr>
      </w:pPr>
      <w:r>
        <w:rPr>
          <w:b/>
        </w:rPr>
        <w:t>Коммуникативные УУД</w:t>
      </w:r>
    </w:p>
    <w:p w:rsidR="006D1152" w:rsidRDefault="001D166C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                  </w:t>
      </w:r>
    </w:p>
    <w:p w:rsidR="006D1152" w:rsidRDefault="001D166C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Критично относиться к своему мнению, сопоставлять свою точку зрения с точкой зрения другого. </w:t>
      </w:r>
    </w:p>
    <w:p w:rsidR="006D1152" w:rsidRDefault="001D166C">
      <w:pPr>
        <w:pStyle w:val="a5"/>
        <w:numPr>
          <w:ilvl w:val="0"/>
          <w:numId w:val="6"/>
        </w:numPr>
        <w:ind w:left="284" w:hanging="284"/>
      </w:pPr>
      <w:r>
        <w:rPr>
          <w:rFonts w:ascii="Times New Roman" w:hAnsi="Times New Roman" w:cs="Times New Roman"/>
          <w:sz w:val="24"/>
          <w:szCs w:val="24"/>
        </w:rPr>
        <w:t xml:space="preserve">Участвовать в работе группы (в том числе в ходе проектной деятельности), распределять роли, договариваться друг с другом, учитывая конечную цель. </w:t>
      </w:r>
    </w:p>
    <w:p w:rsidR="006D1152" w:rsidRDefault="001D166C">
      <w:pPr>
        <w:pStyle w:val="a6"/>
        <w:numPr>
          <w:ilvl w:val="0"/>
          <w:numId w:val="5"/>
        </w:numPr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взаимопомощь и взаимоконтроль при работе в группе</w:t>
      </w:r>
    </w:p>
    <w:p w:rsidR="006D1152" w:rsidRDefault="006D1152">
      <w:pPr>
        <w:spacing w:after="14"/>
        <w:ind w:left="321" w:right="288"/>
        <w:jc w:val="both"/>
        <w:rPr>
          <w:color w:val="000000"/>
        </w:rPr>
      </w:pPr>
    </w:p>
    <w:p w:rsidR="006D1152" w:rsidRDefault="006D1152">
      <w:pPr>
        <w:pStyle w:val="a6"/>
        <w:autoSpaceDE w:val="0"/>
        <w:autoSpaceDN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</w:p>
    <w:p w:rsidR="006D1152" w:rsidRDefault="006D1152">
      <w:pPr>
        <w:spacing w:after="14"/>
        <w:ind w:left="425" w:right="288"/>
        <w:jc w:val="both"/>
        <w:rPr>
          <w:color w:val="000000"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6D1152">
      <w:pPr>
        <w:ind w:firstLine="708"/>
        <w:jc w:val="center"/>
        <w:rPr>
          <w:b/>
        </w:rPr>
      </w:pPr>
    </w:p>
    <w:p w:rsidR="006D1152" w:rsidRDefault="001D166C">
      <w:pPr>
        <w:ind w:firstLine="708"/>
        <w:jc w:val="center"/>
        <w:rPr>
          <w:b/>
        </w:rPr>
      </w:pPr>
      <w:r>
        <w:rPr>
          <w:b/>
        </w:rPr>
        <w:t>Содержание курса</w:t>
      </w:r>
    </w:p>
    <w:p w:rsidR="006D1152" w:rsidRDefault="001D166C">
      <w:pPr>
        <w:ind w:firstLine="708"/>
        <w:jc w:val="center"/>
        <w:rPr>
          <w:b/>
        </w:rPr>
      </w:pPr>
      <w:r>
        <w:rPr>
          <w:b/>
        </w:rPr>
        <w:t>3 класс (34 ч)</w:t>
      </w:r>
    </w:p>
    <w:p w:rsidR="006D1152" w:rsidRDefault="001D166C">
      <w:pPr>
        <w:spacing w:line="360" w:lineRule="auto"/>
        <w:ind w:firstLine="426"/>
        <w:rPr>
          <w:b/>
        </w:rPr>
      </w:pPr>
      <w:r>
        <w:rPr>
          <w:b/>
        </w:rPr>
        <w:t>Раздел 1. Русский язык: прошлое и настоящее (14 часов)</w:t>
      </w:r>
    </w:p>
    <w:p w:rsidR="006D1152" w:rsidRDefault="001D16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Слова, связанные с особенностями мировосприятия и от</w:t>
      </w:r>
      <w:r>
        <w:rPr>
          <w:rFonts w:ascii="Times New Roman" w:hAnsi="Times New Roman" w:cs="Times New Roman"/>
          <w:sz w:val="24"/>
          <w:szCs w:val="24"/>
        </w:rPr>
        <w:t>ношений  между людьми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правда – ложь, друг – недруг, брат – братство – побратим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D1152" w:rsidRDefault="001D16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Слова, называющие природн</w:t>
      </w:r>
      <w:r>
        <w:rPr>
          <w:rFonts w:ascii="Times New Roman" w:hAnsi="Times New Roman" w:cs="Times New Roman"/>
          <w:sz w:val="24"/>
          <w:szCs w:val="24"/>
        </w:rPr>
        <w:t>ые явления и растения (</w:t>
      </w:r>
      <w:r>
        <w:rPr>
          <w:rFonts w:ascii="Times New Roman" w:eastAsia="Times New Roman" w:hAnsi="Times New Roman" w:cs="Times New Roman"/>
          <w:sz w:val="24"/>
          <w:szCs w:val="24"/>
        </w:rPr>
        <w:t>образные названия ветра, дождя, снега; названия растений).</w:t>
      </w:r>
    </w:p>
    <w:p w:rsidR="006D1152" w:rsidRDefault="001D16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ямщик, извозчик, коробейник, лавочник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D1152" w:rsidRDefault="001D16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Слова, обозначающие предметы традиционной русской культуры: слова, называющие му</w:t>
      </w:r>
      <w:r>
        <w:rPr>
          <w:rFonts w:ascii="Times New Roman" w:hAnsi="Times New Roman" w:cs="Times New Roman"/>
          <w:sz w:val="24"/>
          <w:szCs w:val="24"/>
        </w:rPr>
        <w:t>зыкальные инструменты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балалайка, гусли, гармонь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D1152" w:rsidRDefault="001D16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Названия старинных русских городов, сведения о происхождении этих названий. </w:t>
      </w:r>
    </w:p>
    <w:p w:rsidR="006D1152" w:rsidRDefault="001D1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6D1152" w:rsidRDefault="006D11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D1152" w:rsidRDefault="001D166C">
      <w:pPr>
        <w:spacing w:line="360" w:lineRule="auto"/>
        <w:jc w:val="both"/>
        <w:rPr>
          <w:b/>
        </w:rPr>
      </w:pPr>
      <w:r>
        <w:rPr>
          <w:b/>
        </w:rPr>
        <w:t>Раздел 2. Язык в действии (11 часов)</w:t>
      </w:r>
    </w:p>
    <w:p w:rsidR="006D1152" w:rsidRDefault="001D16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6D1152" w:rsidRDefault="001D16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Многообразие суффиксов, позволяющих выразить различные оттенки значения и различную оценку, как спе</w:t>
      </w:r>
      <w:r>
        <w:rPr>
          <w:rFonts w:ascii="Times New Roman" w:hAnsi="Times New Roman" w:cs="Times New Roman"/>
          <w:sz w:val="24"/>
          <w:szCs w:val="24"/>
        </w:rPr>
        <w:t>цифика русского языка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книга, книжка, книжечка, книжица, книжонка, книжища; заяц, зайчик, зайчонок, зайчишка, заинька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 п.) (на практическом уровне).</w:t>
      </w:r>
    </w:p>
    <w:p w:rsidR="006D1152" w:rsidRDefault="001D16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Специфика грамматических кат</w:t>
      </w:r>
      <w:r>
        <w:rPr>
          <w:rFonts w:ascii="Times New Roman" w:hAnsi="Times New Roman" w:cs="Times New Roman"/>
          <w:sz w:val="24"/>
          <w:szCs w:val="24"/>
        </w:rPr>
        <w:t>егорий русского языка (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множественного числа</w:t>
      </w:r>
      <w:r>
        <w:rPr>
          <w:rFonts w:ascii="Times New Roman" w:hAnsi="Times New Roman" w:cs="Times New Roman"/>
          <w:sz w:val="24"/>
          <w:szCs w:val="24"/>
        </w:rPr>
        <w:t xml:space="preserve"> имен существительных (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</w:r>
    </w:p>
    <w:p w:rsidR="006D1152" w:rsidRDefault="001D16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орфографического оформления текста. </w:t>
      </w:r>
    </w:p>
    <w:p w:rsidR="006D1152" w:rsidRDefault="006D11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D1152" w:rsidRDefault="001D166C">
      <w:pPr>
        <w:spacing w:line="360" w:lineRule="auto"/>
        <w:rPr>
          <w:b/>
        </w:rPr>
      </w:pPr>
      <w:r>
        <w:rPr>
          <w:b/>
        </w:rPr>
        <w:t>Раздел 3. Секреты речи и текста (9 часов)</w:t>
      </w:r>
    </w:p>
    <w:p w:rsidR="006D1152" w:rsidRDefault="001D16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устного выступления. </w:t>
      </w:r>
    </w:p>
    <w:p w:rsidR="006D1152" w:rsidRDefault="001D166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6D1152" w:rsidRDefault="001D166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текстов-рассуждений с использованием различных способов аргументации (в рамках изученного).</w:t>
      </w:r>
    </w:p>
    <w:p w:rsidR="006D1152" w:rsidRDefault="001D16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6D1152" w:rsidRDefault="001D16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т.п.).</w:t>
      </w:r>
    </w:p>
    <w:p w:rsidR="006D1152" w:rsidRDefault="006D115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152" w:rsidRDefault="006D115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152" w:rsidRDefault="006D1152">
      <w:pPr>
        <w:jc w:val="both"/>
        <w:rPr>
          <w:b/>
          <w:bCs/>
          <w:i/>
          <w:iCs/>
        </w:rPr>
      </w:pPr>
    </w:p>
    <w:p w:rsidR="006D1152" w:rsidRDefault="006D1152">
      <w:pPr>
        <w:ind w:right="-365"/>
        <w:jc w:val="both"/>
        <w:rPr>
          <w:sz w:val="28"/>
        </w:rPr>
      </w:pPr>
    </w:p>
    <w:p w:rsidR="006D1152" w:rsidRDefault="006D1152">
      <w:pPr>
        <w:ind w:right="-365"/>
        <w:jc w:val="both"/>
        <w:rPr>
          <w:sz w:val="28"/>
        </w:rPr>
      </w:pPr>
    </w:p>
    <w:p w:rsidR="006D1152" w:rsidRDefault="006D1152">
      <w:pPr>
        <w:ind w:right="-365"/>
        <w:jc w:val="both"/>
        <w:rPr>
          <w:sz w:val="28"/>
        </w:rPr>
      </w:pPr>
    </w:p>
    <w:p w:rsidR="006D1152" w:rsidRDefault="006D1152">
      <w:pPr>
        <w:ind w:right="-365"/>
        <w:jc w:val="both"/>
        <w:rPr>
          <w:sz w:val="28"/>
        </w:rPr>
      </w:pPr>
    </w:p>
    <w:p w:rsidR="006D1152" w:rsidRDefault="006D1152">
      <w:pPr>
        <w:ind w:right="-365"/>
        <w:jc w:val="both"/>
        <w:rPr>
          <w:sz w:val="28"/>
        </w:rPr>
      </w:pPr>
    </w:p>
    <w:p w:rsidR="006D1152" w:rsidRDefault="006D1152">
      <w:pPr>
        <w:ind w:right="-365"/>
        <w:jc w:val="both"/>
        <w:rPr>
          <w:sz w:val="28"/>
        </w:rPr>
      </w:pPr>
    </w:p>
    <w:p w:rsidR="006D1152" w:rsidRDefault="006D1152">
      <w:pPr>
        <w:ind w:right="-365"/>
        <w:jc w:val="both"/>
        <w:rPr>
          <w:sz w:val="28"/>
        </w:rPr>
      </w:pPr>
    </w:p>
    <w:p w:rsidR="006D1152" w:rsidRDefault="006D1152">
      <w:pPr>
        <w:ind w:right="-365"/>
        <w:jc w:val="both"/>
        <w:rPr>
          <w:sz w:val="28"/>
        </w:rPr>
      </w:pPr>
    </w:p>
    <w:p w:rsidR="006D1152" w:rsidRDefault="001D166C">
      <w:pPr>
        <w:ind w:right="-365"/>
        <w:jc w:val="both"/>
        <w:rPr>
          <w:b/>
          <w:bCs/>
        </w:rPr>
      </w:pPr>
      <w:r>
        <w:t xml:space="preserve">                </w:t>
      </w:r>
      <w:r>
        <w:rPr>
          <w:b/>
          <w:bCs/>
        </w:rPr>
        <w:t>Календарно – тематическое планирование по родному (русскому) языку</w:t>
      </w:r>
    </w:p>
    <w:p w:rsidR="006D1152" w:rsidRDefault="006D1152">
      <w:pPr>
        <w:ind w:right="-365"/>
        <w:jc w:val="both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84"/>
        <w:gridCol w:w="1067"/>
        <w:gridCol w:w="1191"/>
        <w:gridCol w:w="1260"/>
      </w:tblGrid>
      <w:tr w:rsidR="006D1152">
        <w:trPr>
          <w:cantSplit/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rPr>
                <w:szCs w:val="22"/>
              </w:rPr>
              <w:t>п/п</w:t>
            </w:r>
          </w:p>
        </w:tc>
        <w:tc>
          <w:tcPr>
            <w:tcW w:w="5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rPr>
                <w:szCs w:val="22"/>
              </w:rPr>
              <w:t>Тема урока</w:t>
            </w:r>
          </w:p>
          <w:p w:rsidR="006D1152" w:rsidRDefault="006D1152">
            <w:pPr>
              <w:autoSpaceDE w:val="0"/>
              <w:autoSpaceDN w:val="0"/>
              <w:spacing w:line="252" w:lineRule="auto"/>
              <w:jc w:val="center"/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ind w:left="-108" w:right="-108"/>
              <w:jc w:val="center"/>
            </w:pPr>
            <w:r>
              <w:rPr>
                <w:szCs w:val="22"/>
              </w:rPr>
              <w:t>Кол - во</w:t>
            </w:r>
          </w:p>
          <w:p w:rsidR="006D1152" w:rsidRDefault="001D166C">
            <w:pPr>
              <w:spacing w:line="276" w:lineRule="auto"/>
              <w:ind w:left="-108" w:right="-108"/>
              <w:jc w:val="both"/>
            </w:pPr>
            <w:r>
              <w:rPr>
                <w:szCs w:val="22"/>
              </w:rPr>
              <w:t xml:space="preserve">     часов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spacing w:line="276" w:lineRule="auto"/>
              <w:ind w:right="-365"/>
              <w:jc w:val="both"/>
            </w:pPr>
            <w:r>
              <w:t xml:space="preserve">        Дата проведения</w:t>
            </w:r>
          </w:p>
        </w:tc>
      </w:tr>
      <w:tr w:rsidR="006D1152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6D115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6D115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6D1152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spacing w:line="276" w:lineRule="auto"/>
              <w:ind w:right="-365"/>
              <w:jc w:val="both"/>
            </w:pPr>
            <w: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spacing w:line="276" w:lineRule="auto"/>
              <w:ind w:right="-365"/>
              <w:jc w:val="both"/>
            </w:pPr>
            <w:r>
              <w:t>факт</w:t>
            </w: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r>
              <w:rPr>
                <w:b/>
              </w:rPr>
              <w:t xml:space="preserve">          Русский язык: прошлое и настоящее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14 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6D1152">
            <w:pPr>
              <w:autoSpaceDE w:val="0"/>
              <w:autoSpaceDN w:val="0"/>
              <w:spacing w:line="252" w:lineRule="auto"/>
              <w:jc w:val="center"/>
            </w:pPr>
          </w:p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  <w:rPr>
                <w:sz w:val="28"/>
              </w:rPr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друг прямой, тот брат родной.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 связанные с отношениями  между людьми.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  <w:rPr>
                <w:sz w:val="28"/>
              </w:rPr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spacing w:line="276" w:lineRule="auto"/>
              <w:jc w:val="center"/>
            </w:pPr>
            <w:r>
              <w:t>1.3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Дождик вымочит, а красно солнышко высушит.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Образные названия солнышка, дождя.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  <w:rPr>
                <w:sz w:val="28"/>
              </w:rPr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1.4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1.5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1.6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мастера боится.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называющие занятия людей (ямщик, извозчик, коробейник, лавочник).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теме: «Устаревшие слова».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6D1152">
            <w:pPr>
              <w:autoSpaceDE w:val="0"/>
              <w:autoSpaceDN w:val="0"/>
              <w:spacing w:line="252" w:lineRule="auto"/>
              <w:jc w:val="center"/>
            </w:pPr>
          </w:p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1.8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задание: «Откуда в русском языке эта фамилия»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1.9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Заиграйте мои гусли.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Слова, называющие музыкальные инструменты (балалайка, гусли, гармонь).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6D1152">
            <w:pPr>
              <w:autoSpaceDE w:val="0"/>
              <w:autoSpaceDN w:val="0"/>
              <w:spacing w:line="252" w:lineRule="auto"/>
              <w:jc w:val="center"/>
            </w:pPr>
          </w:p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1.10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ни город, то норов.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старинных русских городов, сведения о происхождении этих названий.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6D1152">
            <w:pPr>
              <w:autoSpaceDE w:val="0"/>
              <w:autoSpaceDN w:val="0"/>
              <w:spacing w:line="252" w:lineRule="auto"/>
              <w:jc w:val="center"/>
            </w:pPr>
          </w:p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1.11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земли ясно солнце, у человека – слово.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Эпитеты и сравнения.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6D1152">
            <w:pPr>
              <w:autoSpaceDE w:val="0"/>
              <w:autoSpaceDN w:val="0"/>
              <w:spacing w:line="252" w:lineRule="auto"/>
              <w:jc w:val="center"/>
            </w:pPr>
          </w:p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1.12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отрывка из текста с творческим заданием.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6D1152">
            <w:pPr>
              <w:autoSpaceDE w:val="0"/>
              <w:autoSpaceDN w:val="0"/>
              <w:spacing w:line="252" w:lineRule="auto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Проектное задание: </w:t>
            </w:r>
            <w:r>
              <w:t>«История моего имени и фамилии»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1.14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Промежуточная аттесстация </w:t>
            </w:r>
            <w:r>
              <w:rPr>
                <w:bCs/>
                <w:color w:val="000000"/>
              </w:rPr>
              <w:t>по разделу «Русский язык: прошлое и настоящее»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jc w:val="both"/>
              <w:rPr>
                <w:bCs/>
                <w:color w:val="000000"/>
              </w:rPr>
            </w:pPr>
            <w:r>
              <w:rPr>
                <w:b/>
              </w:rPr>
              <w:t xml:space="preserve">                   Язык в действии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11 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2.1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Для чего нужны суффиксы. </w:t>
            </w:r>
            <w:r>
              <w:t>Многообразие и значение суффиксов русского языка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2.2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Изложение по рассказу Л.Толстого «Котенок»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tabs>
                <w:tab w:val="left" w:pos="345"/>
                <w:tab w:val="center" w:pos="425"/>
              </w:tabs>
              <w:autoSpaceDE w:val="0"/>
              <w:autoSpaceDN w:val="0"/>
              <w:spacing w:line="252" w:lineRule="auto"/>
            </w:pPr>
            <w:r>
              <w:t xml:space="preserve">      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2.3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Какие особенности рода имён существительных есть в русском языке? Существительные общего рода: непоседа, задира, ..</w:t>
            </w:r>
            <w: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2.4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ли имена существительные «умеют» изменяться по числам?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2.5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ли имена существительные «умеют» изменяться по числам?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1D166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2.6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Как изменяются имена существительные во множественном числе?</w:t>
            </w: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rPr>
                <w:bCs/>
                <w:color w:val="000000"/>
              </w:rPr>
            </w:pPr>
            <w:r>
              <w:t>Несклоняемые имена существительные.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2.8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rPr>
                <w:bCs/>
                <w:color w:val="000000"/>
              </w:rPr>
            </w:pPr>
            <w:r>
              <w:t>Редактирование письменных  текстов с целью исправления грамматических и орфографических ошибок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lastRenderedPageBreak/>
              <w:t>2.9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r>
              <w:t xml:space="preserve">Зачем в русском языке такие разные предлоги?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2.10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r>
              <w:t>Восстановление деформированного теста «Зяблик с колечком» (По Н. Сладкову) с творческими дополнениями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2.11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r>
              <w:t xml:space="preserve"> </w:t>
            </w:r>
            <w:r>
              <w:rPr>
                <w:b/>
              </w:rPr>
              <w:t xml:space="preserve">Промежуточная аттестация </w:t>
            </w:r>
            <w:r>
              <w:t xml:space="preserve"> по разделу </w:t>
            </w:r>
            <w:r>
              <w:rPr>
                <w:color w:val="000000"/>
              </w:rPr>
              <w:t>«Язык в действии».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F07547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речи и текста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rPr>
                <w:b/>
              </w:rPr>
              <w:t>9 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3.1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текста. Текст - рассуждение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3.2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пословице «При солнышке тепло, при матушке добро».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редактировать тексты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3.4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3.5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 Характерные признаки текста-повествования.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3.6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текстов – повествований.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3.7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разделу: «Секреты речи и текста».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3.8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0D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3.9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0D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 «Как я провёл выходной день».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  <w:tr w:rsidR="006D11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52" w:rsidRDefault="006D1152">
            <w:pPr>
              <w:autoSpaceDE w:val="0"/>
              <w:autoSpaceDN w:val="0"/>
              <w:spacing w:line="252" w:lineRule="auto"/>
              <w:jc w:val="center"/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both"/>
            </w:pPr>
            <w:r>
              <w:rPr>
                <w:szCs w:val="22"/>
              </w:rPr>
              <w:t>Итого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52" w:rsidRDefault="001D166C">
            <w:pPr>
              <w:autoSpaceDE w:val="0"/>
              <w:autoSpaceDN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34 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2" w:rsidRDefault="006D1152">
            <w:pPr>
              <w:spacing w:line="276" w:lineRule="auto"/>
              <w:ind w:right="-365"/>
              <w:jc w:val="both"/>
            </w:pPr>
          </w:p>
        </w:tc>
      </w:tr>
    </w:tbl>
    <w:p w:rsidR="006D1152" w:rsidRDefault="006D1152">
      <w:pPr>
        <w:ind w:right="-365"/>
        <w:jc w:val="both"/>
        <w:rPr>
          <w:b/>
          <w:bCs/>
        </w:rPr>
      </w:pPr>
    </w:p>
    <w:p w:rsidR="006D1152" w:rsidRDefault="006D1152">
      <w:pPr>
        <w:ind w:right="-365"/>
        <w:jc w:val="both"/>
        <w:rPr>
          <w:b/>
          <w:bCs/>
        </w:rPr>
      </w:pPr>
    </w:p>
    <w:p w:rsidR="006D1152" w:rsidRDefault="006D1152">
      <w:pPr>
        <w:ind w:right="-365"/>
        <w:jc w:val="both"/>
        <w:rPr>
          <w:sz w:val="28"/>
        </w:rPr>
      </w:pPr>
    </w:p>
    <w:p w:rsidR="006D1152" w:rsidRDefault="006D1152"/>
    <w:p w:rsidR="006D1152" w:rsidRDefault="006D1152"/>
    <w:sectPr w:rsidR="006D1152" w:rsidSect="006D115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ECC"/>
    <w:multiLevelType w:val="hybridMultilevel"/>
    <w:tmpl w:val="B344AC84"/>
    <w:lvl w:ilvl="0" w:tplc="8F5E73FA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">
    <w:nsid w:val="09CA3239"/>
    <w:multiLevelType w:val="hybridMultilevel"/>
    <w:tmpl w:val="F5FE94C4"/>
    <w:lvl w:ilvl="0" w:tplc="8F5E73FA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A2B02E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8E2F0">
      <w:start w:val="1"/>
      <w:numFmt w:val="lowerRoman"/>
      <w:lvlText w:val="%3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E8660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74189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B6892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CC4A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C26EF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E8AA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92636F"/>
    <w:multiLevelType w:val="hybridMultilevel"/>
    <w:tmpl w:val="D6028E4A"/>
    <w:lvl w:ilvl="0" w:tplc="872C46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25BFA"/>
    <w:multiLevelType w:val="hybridMultilevel"/>
    <w:tmpl w:val="BCC2DB52"/>
    <w:lvl w:ilvl="0" w:tplc="872C46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510EC"/>
    <w:multiLevelType w:val="hybridMultilevel"/>
    <w:tmpl w:val="BB38E110"/>
    <w:lvl w:ilvl="0" w:tplc="872C46F2">
      <w:start w:val="1"/>
      <w:numFmt w:val="bullet"/>
      <w:lvlText w:val="•"/>
      <w:lvlJc w:val="left"/>
      <w:pPr>
        <w:ind w:left="7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772F1AE2"/>
    <w:multiLevelType w:val="hybridMultilevel"/>
    <w:tmpl w:val="0400C842"/>
    <w:lvl w:ilvl="0" w:tplc="872C46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D1152"/>
    <w:rsid w:val="000D083A"/>
    <w:rsid w:val="001D166C"/>
    <w:rsid w:val="006D1152"/>
    <w:rsid w:val="006E23C2"/>
    <w:rsid w:val="00E63367"/>
    <w:rsid w:val="00F07547"/>
    <w:rsid w:val="00F565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52" w:unhideWhenUsed="0" w:qFormat="1"/>
    <w:lsdException w:name="Default Paragraph Font" w:uiPriority="1"/>
    <w:lsdException w:name="Body Text" w:uiPriority="1" w:qFormat="1"/>
    <w:lsdException w:name="Subtitle" w:semiHidden="0" w:uiPriority="53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85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6D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1152"/>
    <w:pPr>
      <w:widowControl w:val="0"/>
      <w:autoSpaceDE w:val="0"/>
      <w:autoSpaceDN w:val="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D11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qFormat/>
    <w:rsid w:val="006D115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1"/>
    <w:qFormat/>
    <w:rsid w:val="006D11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D115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6D1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3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2022-09-19T20:03:00Z</cp:lastPrinted>
  <dcterms:created xsi:type="dcterms:W3CDTF">2021-08-18T07:38:00Z</dcterms:created>
  <dcterms:modified xsi:type="dcterms:W3CDTF">2024-11-12T17:25:00Z</dcterms:modified>
  <cp:version>1100.0100.01</cp:version>
</cp:coreProperties>
</file>