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146B" w14:textId="77777777" w:rsidR="000A3000" w:rsidRDefault="00000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C5D731" wp14:editId="34DD2FB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46280" cy="8926920"/>
            <wp:effectExtent l="0" t="0" r="6870" b="7530"/>
            <wp:wrapTopAndBottom/>
            <wp:docPr id="43560267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280" cy="89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F1D3192" w14:textId="77777777" w:rsidR="000A3000" w:rsidRDefault="0000000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Пояснительная записка</w:t>
      </w:r>
    </w:p>
    <w:p w14:paraId="4E03B309" w14:textId="77777777" w:rsidR="000A3000" w:rsidRDefault="00000000">
      <w:pPr>
        <w:pStyle w:val="Standard"/>
        <w:spacing w:line="240" w:lineRule="auto"/>
        <w:ind w:firstLine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9 класса составлена на основе: Федерального государственного образовательного стандарта основного общего образования; Фундаментального ядра содержания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Концепции духовно-нравственного развития и воспитания личности гражданина России. С целью завершения концентрической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линии  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основе примерной рабочей программы по биологии предметной линии учебников В.И.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Сивоглазова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5-9 классы; </w:t>
      </w:r>
      <w:r>
        <w:rPr>
          <w:rFonts w:ascii="Times New Roman" w:hAnsi="Times New Roman" w:cs="Times New Roman"/>
          <w:sz w:val="24"/>
          <w:szCs w:val="24"/>
        </w:rPr>
        <w:t xml:space="preserve"> Программа соответствует учебнику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Каменский,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Карсперская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Биология. 9 класс</w:t>
      </w:r>
      <w:r>
        <w:rPr>
          <w:rFonts w:ascii="Times New Roman" w:hAnsi="Times New Roman" w:cs="Times New Roman"/>
          <w:sz w:val="24"/>
          <w:szCs w:val="24"/>
        </w:rPr>
        <w:t>. Учебник - М.: Просвещение, 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Программа рассчитана на 68 часов (2 часа в неделю), форма промежуточной аттестации – тестирование.</w:t>
      </w:r>
    </w:p>
    <w:p w14:paraId="7EF849FD" w14:textId="77777777" w:rsidR="000A3000" w:rsidRDefault="000A3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63B7A6E" w14:textId="77777777" w:rsidR="000A3000" w:rsidRDefault="0000000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14:paraId="02D489D5" w14:textId="77777777" w:rsidR="000A3000" w:rsidRDefault="000A30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868E0" w14:textId="77777777" w:rsidR="000A3000" w:rsidRDefault="00000000">
      <w:pPr>
        <w:pStyle w:val="Standard"/>
        <w:spacing w:after="0" w:line="240" w:lineRule="auto"/>
        <w:jc w:val="both"/>
      </w:pPr>
      <w:r>
        <w:rPr>
          <w:b/>
          <w:bCs/>
          <w:i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14:paraId="739C3191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A267080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FB6BCD6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0772B84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56CD559F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этно-культурных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социальных и экономических особенностей;</w:t>
      </w:r>
    </w:p>
    <w:p w14:paraId="1E5A9978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4BE48DE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2FE2FEF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C81C202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28FCACEE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082F703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3B4AEBAE" w14:textId="77777777" w:rsidR="000A3000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14:paraId="444057E4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378976C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4560304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14:paraId="22BEA92A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14:paraId="076C7BB7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7D2CB95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</w:t>
      </w:r>
    </w:p>
    <w:p w14:paraId="1CD9047F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C8E4F28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смысловое чтение;</w:t>
      </w:r>
    </w:p>
    <w:p w14:paraId="0A7F9544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5B8DFC1C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710DB707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формирование и развитие компетентности в области использования информационно-коммуникационных технологий (далее ИКТ-компетенции); развитие мотивации к овладению культурой активного пользования словарями и другими поисковыми системами;</w:t>
      </w:r>
    </w:p>
    <w:p w14:paraId="36338739" w14:textId="77777777" w:rsidR="000A3000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71D75CF6" w14:textId="77777777" w:rsidR="000A3000" w:rsidRDefault="00000000">
      <w:pPr>
        <w:pStyle w:val="a6"/>
        <w:spacing w:before="0" w:after="0"/>
        <w:jc w:val="both"/>
      </w:pPr>
      <w:r>
        <w:rPr>
          <w:b/>
          <w:bCs/>
          <w:color w:val="000000"/>
        </w:rPr>
        <w:t xml:space="preserve">   </w:t>
      </w:r>
      <w:r>
        <w:rPr>
          <w:bCs/>
          <w:color w:val="000000"/>
        </w:rPr>
        <w:t>Так же метапредметными результатами</w:t>
      </w:r>
      <w:r>
        <w:rPr>
          <w:color w:val="000000"/>
        </w:rPr>
        <w:t> изучения курса является формирование универсальных учебных действий (УУД)</w:t>
      </w:r>
    </w:p>
    <w:p w14:paraId="6E163F9A" w14:textId="77777777" w:rsidR="000A3000" w:rsidRDefault="00000000">
      <w:pPr>
        <w:pStyle w:val="a6"/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Регулятивные УУД:</w:t>
      </w:r>
    </w:p>
    <w:p w14:paraId="6692E90F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Самостоятельно обнаруживать учебную проблему, определять цель учебной деятельности.</w:t>
      </w:r>
    </w:p>
    <w:p w14:paraId="2D03D6DE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Выдвигать версии решения проблемы, осознавать конечный результат, выбирать средства достижения цели.</w:t>
      </w:r>
    </w:p>
    <w:p w14:paraId="0756C424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Составлять в группе или индивидуально план решения проблемы.</w:t>
      </w:r>
    </w:p>
    <w:p w14:paraId="26AF431D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Работая по плану, сверять свои действия с целью и, при необходимости, исправлять ошибки самостоятельно.</w:t>
      </w:r>
    </w:p>
    <w:p w14:paraId="2CAE858E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Свободно пользоваться выработанными критериями оценки и самооценки, исходя из цели и имеющихся критериев, различая результат и способы действия.</w:t>
      </w:r>
    </w:p>
    <w:p w14:paraId="3E466025" w14:textId="77777777" w:rsidR="000A3000" w:rsidRDefault="00000000">
      <w:pPr>
        <w:pStyle w:val="a6"/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Познавательные УУД:</w:t>
      </w:r>
    </w:p>
    <w:p w14:paraId="2CE330D4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Анализировать, сравнивать, классифицировать факты и явления.</w:t>
      </w:r>
    </w:p>
    <w:p w14:paraId="22D4F023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- Давать определение понятиям на основе изученного на различных предметах учебного материала.</w:t>
      </w:r>
    </w:p>
    <w:p w14:paraId="5E0D2E41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Осуществлять логическую операцию установления родовидовых отношений.</w:t>
      </w:r>
    </w:p>
    <w:p w14:paraId="3AB44EA7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Осуществлять логическую операцию перехода от понятия с меньшим объемом к понятию с большим объемом.</w:t>
      </w:r>
    </w:p>
    <w:p w14:paraId="323A2ABF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-Представлять информацию в виде таблиц, схем, графиков.</w:t>
      </w:r>
    </w:p>
    <w:p w14:paraId="7C869F33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Выявлять причины и следствия простых явлений.</w:t>
      </w:r>
    </w:p>
    <w:p w14:paraId="5396621C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Осуществлять сравнение и классификацию, самостоятельно выбирая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4B3EAC4E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-Строить логическое рассуждение, включающее установление причинно- следственных связей.</w:t>
      </w:r>
    </w:p>
    <w:p w14:paraId="3E6507E6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-Создавать схематические модели с выделением существенных характеристик объекта.</w:t>
      </w:r>
    </w:p>
    <w:p w14:paraId="44ECDB0C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4D9C22B1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14:paraId="79EBB724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14:paraId="62DDCDEC" w14:textId="77777777" w:rsidR="000A3000" w:rsidRDefault="00000000">
      <w:pPr>
        <w:pStyle w:val="a6"/>
        <w:spacing w:before="0" w:after="0"/>
        <w:jc w:val="both"/>
      </w:pPr>
      <w:r>
        <w:rPr>
          <w:b/>
          <w:bCs/>
          <w:color w:val="000000"/>
        </w:rPr>
        <w:t>Коммуникативные УУД</w:t>
      </w:r>
      <w:r>
        <w:rPr>
          <w:color w:val="000000"/>
        </w:rPr>
        <w:t>:</w:t>
      </w:r>
    </w:p>
    <w:p w14:paraId="7231BBA9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78F935EE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-Отстаивать свою точку зрения, приводить аргументы, подтверждая их фактами.</w:t>
      </w:r>
    </w:p>
    <w:p w14:paraId="0B96EF43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-В дискуссии уметь выдвинуть контраргументы, перефразировать свою мысль.</w:t>
      </w:r>
    </w:p>
    <w:p w14:paraId="3865A44C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-Учиться критично относится к своему мнению, признавать ошибочность своего мнения (если оно таковое) и корректировать его.</w:t>
      </w:r>
    </w:p>
    <w:p w14:paraId="2E5CD1F9" w14:textId="77777777" w:rsidR="000A3000" w:rsidRDefault="00000000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-Уметь взглянуть на ситуацию с иной позиции и договариваться с людьми с иной позицией.</w:t>
      </w:r>
    </w:p>
    <w:p w14:paraId="39F0198B" w14:textId="77777777" w:rsidR="000A3000" w:rsidRDefault="00000000">
      <w:pPr>
        <w:pStyle w:val="a6"/>
        <w:shd w:val="clear" w:color="auto" w:fill="FFFFFF"/>
        <w:spacing w:before="0" w:after="0" w:line="235" w:lineRule="atLeast"/>
        <w:jc w:val="both"/>
      </w:pPr>
      <w:r>
        <w:rPr>
          <w:b/>
          <w:bCs/>
          <w:iCs/>
          <w:color w:val="000000"/>
        </w:rPr>
        <w:t>Предметными результатами</w:t>
      </w:r>
      <w:r>
        <w:rPr>
          <w:color w:val="000000"/>
        </w:rPr>
        <w:t> освоения программы по биологии являются:</w:t>
      </w:r>
    </w:p>
    <w:p w14:paraId="4B10CC67" w14:textId="77777777" w:rsidR="000A3000" w:rsidRDefault="00000000">
      <w:pPr>
        <w:pStyle w:val="a6"/>
        <w:shd w:val="clear" w:color="auto" w:fill="FFFFFF"/>
        <w:spacing w:before="0" w:after="0" w:line="235" w:lineRule="atLeast"/>
        <w:jc w:val="both"/>
        <w:rPr>
          <w:color w:val="000000"/>
        </w:rPr>
      </w:pPr>
      <w:r>
        <w:rPr>
          <w:color w:val="000000"/>
        </w:rPr>
        <w:t>-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14:paraId="5E7E5C44" w14:textId="77777777" w:rsidR="000A3000" w:rsidRDefault="00000000">
      <w:pPr>
        <w:pStyle w:val="a6"/>
        <w:shd w:val="clear" w:color="auto" w:fill="FFFFFF"/>
        <w:spacing w:before="0" w:after="0" w:line="235" w:lineRule="atLeast"/>
        <w:jc w:val="both"/>
        <w:rPr>
          <w:color w:val="000000"/>
        </w:rPr>
      </w:pPr>
      <w:r>
        <w:rPr>
          <w:color w:val="000000"/>
        </w:rPr>
        <w:t>- определение принадлежности биологических объектов к определенной систематической группе;</w:t>
      </w:r>
    </w:p>
    <w:p w14:paraId="30A6762B" w14:textId="77777777" w:rsidR="000A3000" w:rsidRDefault="00000000">
      <w:pPr>
        <w:pStyle w:val="a6"/>
        <w:shd w:val="clear" w:color="auto" w:fill="FFFFFF"/>
        <w:spacing w:before="0" w:after="0" w:line="235" w:lineRule="atLeast"/>
        <w:jc w:val="both"/>
        <w:rPr>
          <w:color w:val="000000"/>
        </w:rPr>
      </w:pPr>
      <w:r>
        <w:rPr>
          <w:color w:val="000000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7D1024D0" w14:textId="77777777" w:rsidR="000A3000" w:rsidRDefault="00000000">
      <w:pPr>
        <w:pStyle w:val="a6"/>
        <w:shd w:val="clear" w:color="auto" w:fill="FFFFFF"/>
        <w:spacing w:before="0" w:after="0" w:line="235" w:lineRule="atLeast"/>
        <w:jc w:val="both"/>
        <w:rPr>
          <w:color w:val="000000"/>
        </w:rPr>
      </w:pPr>
      <w:r>
        <w:rPr>
          <w:color w:val="000000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14:paraId="6F612D8E" w14:textId="77777777" w:rsidR="000A3000" w:rsidRDefault="00000000">
      <w:pPr>
        <w:pStyle w:val="a6"/>
        <w:shd w:val="clear" w:color="auto" w:fill="FFFFFF"/>
        <w:spacing w:before="0" w:after="0" w:line="235" w:lineRule="atLeast"/>
        <w:jc w:val="both"/>
        <w:rPr>
          <w:color w:val="000000"/>
        </w:rPr>
      </w:pPr>
      <w:r>
        <w:rPr>
          <w:color w:val="000000"/>
        </w:rPr>
        <w:t>- сравнение биологических объектов и процессов, умение делать выводы и умозаключения на основе сравнения;</w:t>
      </w:r>
    </w:p>
    <w:p w14:paraId="7E1D934C" w14:textId="77777777" w:rsidR="000A3000" w:rsidRDefault="00000000">
      <w:pPr>
        <w:pStyle w:val="a6"/>
        <w:shd w:val="clear" w:color="auto" w:fill="FFFFFF"/>
        <w:spacing w:before="0" w:after="0" w:line="235" w:lineRule="atLeast"/>
        <w:jc w:val="both"/>
        <w:rPr>
          <w:color w:val="000000"/>
        </w:rPr>
      </w:pPr>
      <w:r>
        <w:rPr>
          <w:color w:val="000000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14:paraId="4FA8CE68" w14:textId="77777777" w:rsidR="000A3000" w:rsidRDefault="00000000">
      <w:pPr>
        <w:pStyle w:val="a6"/>
        <w:shd w:val="clear" w:color="auto" w:fill="FFFFFF"/>
        <w:spacing w:before="0" w:after="0" w:line="235" w:lineRule="atLeast"/>
        <w:jc w:val="both"/>
        <w:rPr>
          <w:color w:val="000000"/>
        </w:rPr>
      </w:pPr>
      <w:r>
        <w:rPr>
          <w:color w:val="000000"/>
        </w:rPr>
        <w:lastRenderedPageBreak/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1A03591B" w14:textId="77777777" w:rsidR="000A3000" w:rsidRDefault="000A300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D7E14D0" w14:textId="77777777" w:rsidR="000A3000" w:rsidRDefault="000A300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8F12549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0446E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DDA72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220E2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42CEF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C9476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818DB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E66EB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F371C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22308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DF79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7D835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E4C61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5315A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33D4F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3E407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FC2B3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D2511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3E76D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209CD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EE911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02B15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1B2C5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43038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AA989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6DAC4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35D8E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8EDF3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D4332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78650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8B142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5171B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43063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12E0A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01B03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912B7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FBB0A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75030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C2E4E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9639D" w14:textId="77777777" w:rsidR="000A3000" w:rsidRDefault="000A3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F72D9" w14:textId="77777777" w:rsidR="000A3000" w:rsidRDefault="000000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14:paraId="5AB5CF90" w14:textId="77777777" w:rsidR="000A3000" w:rsidRDefault="000000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(68 часов, 2 часа в неделю)</w:t>
      </w:r>
    </w:p>
    <w:p w14:paraId="0BE8B443" w14:textId="77777777" w:rsidR="000A3000" w:rsidRDefault="000A30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95825DC" w14:textId="77777777" w:rsidR="000A3000" w:rsidRDefault="00000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(2 часа)</w:t>
      </w:r>
    </w:p>
    <w:p w14:paraId="45B1599D" w14:textId="77777777" w:rsidR="000A3000" w:rsidRDefault="00000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Биология как наука и методы ее исследования. Понятие «жизнь». Современные научные представления о сущности жизни. Значение биологической науки в деятельности человека. Уровни организации живой природы.</w:t>
      </w:r>
    </w:p>
    <w:p w14:paraId="3FC7BD11" w14:textId="77777777" w:rsidR="000A3000" w:rsidRDefault="000A3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CAD17A1" w14:textId="77777777" w:rsidR="000A3000" w:rsidRDefault="00000000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Клетка (9 часов)</w:t>
      </w:r>
    </w:p>
    <w:p w14:paraId="47706F41" w14:textId="77777777" w:rsidR="000A3000" w:rsidRDefault="00000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клеточной теории. Клетка – структурная и функциональная единица жизни. Прокариоты, эукариоты. Автотрофы, гетеротрофы. Химический состав клетки и его постоянство. Строение клетки. Функции органоидов.</w:t>
      </w:r>
    </w:p>
    <w:p w14:paraId="3F68DC84" w14:textId="77777777" w:rsidR="000A3000" w:rsidRDefault="00000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и превращение энергии – основа жизнедеятельности клетки. Энергетические возможности клетки. Аэробное и анаэробное дыхание. Рост, развитие и жизненный цикл клеток. Общие понятия о делении клетки (митоз, мейоз).</w:t>
      </w:r>
    </w:p>
    <w:p w14:paraId="34E08DDE" w14:textId="77777777" w:rsidR="000A3000" w:rsidRDefault="000A3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5AF564A" w14:textId="77777777" w:rsidR="000A3000" w:rsidRDefault="00000000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Организм (24 часа)</w:t>
      </w:r>
    </w:p>
    <w:p w14:paraId="528E2A27" w14:textId="77777777" w:rsidR="000A3000" w:rsidRDefault="00000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Неклеточные и клеточные формы жизни. Химический состав организма.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Сущность и формы размножения организмов. Бесполое размножение растений и животных. Половое размножение растений и животных; образование половых клеток, осеменение и оплодотворение. Биологическое значение полового размножения. Гаметогенез. Этапы образования половых клеток: размножение, рост, созревание (мейоз) и формирование половых клеток. 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 Норма реакции.</w:t>
      </w:r>
    </w:p>
    <w:p w14:paraId="32F3E8C5" w14:textId="77777777" w:rsidR="000A3000" w:rsidRDefault="000A3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23595CC" w14:textId="77777777" w:rsidR="000A3000" w:rsidRDefault="000000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(12 часов)</w:t>
      </w:r>
    </w:p>
    <w:p w14:paraId="6CC090D8" w14:textId="77777777" w:rsidR="000A3000" w:rsidRDefault="000A30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1913A" w14:textId="77777777" w:rsidR="000A3000" w:rsidRDefault="00000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Предпосылки возникновения учения Ч. Дарвина. 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Виды борьбы за существование. Предпосылки борьбы за существование и естественного отбора. Главные направления эволюционного процесса Основные систематические группы растений и животных. Сорт, порода, штамм. Методы селекции растений, животных и микроорганизмов.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14:paraId="2FAD2122" w14:textId="77777777" w:rsidR="000A3000" w:rsidRDefault="000A3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FDCDEA2" w14:textId="77777777" w:rsidR="000A3000" w:rsidRDefault="000000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Экосистемы (20 часов)</w:t>
      </w:r>
    </w:p>
    <w:p w14:paraId="7755B90D" w14:textId="77777777" w:rsidR="000A3000" w:rsidRDefault="000A3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EA91D83" w14:textId="77777777" w:rsidR="000A3000" w:rsidRDefault="00000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Биоценозы: видовое разнообразие, плотность популяций, биомасса. Факторы среды обитания и приспособления организмов. Абиотические факторы. Интенсивность действия факторов среды. Биотические факторы среды. Типы связей между организмами в биоценозе. Взаимодействия между организмами. Факторы среды обитания и приспособления к ним живых организмов. Абиотические факторы среды.</w:t>
      </w:r>
    </w:p>
    <w:p w14:paraId="28DDF2BF" w14:textId="77777777" w:rsidR="000A3000" w:rsidRDefault="00000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 Биосфера — живая оболочка планеты. Структура биосферы. 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Основы рационального природопользования.</w:t>
      </w:r>
    </w:p>
    <w:p w14:paraId="65B66027" w14:textId="77777777" w:rsidR="000A3000" w:rsidRDefault="000A30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0939F0C" w14:textId="77777777" w:rsidR="000A3000" w:rsidRDefault="00000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(1 час)</w:t>
      </w:r>
    </w:p>
    <w:p w14:paraId="5A4951E5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49D7A36B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70A528EB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0B1FB28A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5A1112A7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5C056530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5607B814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012DC8B6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5479A1BE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593ED5A2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5A968476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5B649030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3BFC5BCD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5B5AA38F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3F4187DB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5005AD68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04DA4840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45126E15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6F15E342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35BC4DB1" w14:textId="77777777" w:rsidR="000A3000" w:rsidRDefault="0000000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5592"/>
        <w:gridCol w:w="1416"/>
        <w:gridCol w:w="993"/>
        <w:gridCol w:w="995"/>
      </w:tblGrid>
      <w:tr w:rsidR="000A3000" w14:paraId="284BC0AE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5CBD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858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 уроков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F8E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231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D2BF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0A3000" w14:paraId="00D8B4EB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9E23" w14:textId="77777777" w:rsidR="000A3000" w:rsidRDefault="000A3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9722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часа)</w:t>
            </w:r>
          </w:p>
        </w:tc>
      </w:tr>
      <w:tr w:rsidR="000A3000" w14:paraId="022F16EC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4C61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D0C7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живого. Биологические науки. Методы биологии. Правила ТБ.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0F5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334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B803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D0149D6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13C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B468" w14:textId="77777777" w:rsidR="000A3000" w:rsidRDefault="00000000">
            <w:pPr>
              <w:pStyle w:val="a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Уровни организации живой природы. Роль биологии в формировании картины мира.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AE9B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4C52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D8BA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6E865CC0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70A9" w14:textId="77777777" w:rsidR="000A3000" w:rsidRDefault="000A3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B5AD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Клетка (9 часов)</w:t>
            </w:r>
          </w:p>
        </w:tc>
      </w:tr>
      <w:tr w:rsidR="000A3000" w14:paraId="0CD4074D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26B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02C9" w14:textId="77777777" w:rsidR="000A3000" w:rsidRDefault="00000000">
            <w:pPr>
              <w:pStyle w:val="Standard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Клеточная теория. Единство живой природы.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BDB9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40D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61C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A651B0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D4D0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001C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Строение клетки: ядро, ЭПС, комплекс Гольджи.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1620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AF4E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0978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D7DCE78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E4F6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9026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Строение клетки: лизосомы, митохондрии, пластиды.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F965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4745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0905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45CC254A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C0A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0E67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Многообразие клеток: прокариоты.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2916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F62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02B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4E718C2E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61C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A7C0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Многообразие клеток: эукариоты. Л/р «Изучение строения клеток и тканей растений и животных на готовых микропрепаратах»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605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FC6A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5D1A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114FF9D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A37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F581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Обмен веществ и энергии в клетке. 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7A4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905B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BD9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35A18221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D9C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02BB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Деление клетки – основа размножения, роста и развития организма.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8131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3D0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E24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6B5165A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F8A5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7E72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Нарушения строения и функций клеток – основа заболеваний.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D79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D50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4BD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21A676F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4AB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4E62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«Клетка»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E1C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DFB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3C48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7BD2C66F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AF49" w14:textId="77777777" w:rsidR="000A3000" w:rsidRDefault="000A3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36E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часа)</w:t>
            </w:r>
          </w:p>
        </w:tc>
      </w:tr>
      <w:tr w:rsidR="000A3000" w14:paraId="0BF0B46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9432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3660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Неклеточные формы жизни: вирусы.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F68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E02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D6F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2B471C6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9D00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AB7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Клеточные формы жизни.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8D6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31E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C083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42A8760B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B22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2D83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Химический состав организма: химические элементы, неорганические вещества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A0CE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CAB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8E92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1794DBD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595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342C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Химический состав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организма:  органические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вещества (белки, липиды, углеводы)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6676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749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8A4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B63E222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08E1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6293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Химический состав организма: органические вещества (нуклеиновые кислоты и АТФ)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87A4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85D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FB8B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47478F8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F5A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4C66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Обмен веществ и энергии в организме: пластический обмен (фотосинтез)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CB42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738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BFA2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72F88FD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1A9E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DA71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Обмен веществ и энергии в организме: пластический обмен (синтез белка)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FF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45B5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FE75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3BA74C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13EE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6FCC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Обмен веществ и энергии в организме: энергетический обмен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B2E4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76C5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484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2BF17EBF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DDD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825B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веществ в организме.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C391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315E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DCFC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18600A3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3F00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C621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Удаление из организма конечных продуктов обмена веществ.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C5BD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D74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7CC2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27BE6961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1EBE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3B56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 движение организмов.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23B1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01C8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569C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31069DD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656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54D1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Регуляция функций у растений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A53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761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EF2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F45E85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0AAF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C3A7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Регуляция функций у животных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9C9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D65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1D33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4FED607B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685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7CF2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Бесполое размножение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1C7E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D9AE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9BC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F78EFC5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23F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163E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Мейоз.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10C1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99D9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FC9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44E7426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13E9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A616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Оплодотворение.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8F0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F54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62A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82017D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95F2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2AFA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организмов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65ED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1C4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87D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EB45140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CA61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D051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развития организмов. Периоды онтогенеза.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8E89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92E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B37A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E8F6F11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CD75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C6BC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общие свойства живых организмов.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1434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FD0A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1C8E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9446CD5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D1BE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3573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44EF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5B98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96BB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2D9EFA1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0C9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7F5B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 Модификационная изменчивость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B93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A083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B582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1963A6F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BE31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3B4F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реакции. Л/р «Выявление изменчивости. Построение вариативной кривой»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39E9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955B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ABA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731AA45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705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A667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98E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CDCE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2349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4CBC9BC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DBB2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3520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«Организм»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D0F6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3A05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A4B0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63D7CD8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E3F3" w14:textId="77777777" w:rsidR="000A3000" w:rsidRDefault="000A3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B306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(12 часов)</w:t>
            </w:r>
          </w:p>
        </w:tc>
      </w:tr>
      <w:tr w:rsidR="000A3000" w14:paraId="733FD52B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F13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7D4A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485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FDE3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D7E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4934D54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D020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3F0E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Чарльз Дарвин – основоположник учения об эволюции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D76D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342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C2C5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24337AE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2392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478B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как основная систематическая категория живого. Признаки вида.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7F7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5F4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3A6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E145ECC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F42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DFF4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как структурная единица вида.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4E50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0F29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4A6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AAE6DFE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B1CB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91FC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как единица эволюции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573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13AC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86A5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B6B12D0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5B1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C645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движущие силы эволюции в природе.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060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26E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C55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4889FE1F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9399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2CD9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эволюции: многообразие видов.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59A0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0BF8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EF75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54612DB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C1F4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9BEF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среде обитания. Л/р «Выявление у организмов приспособлений к среде обитания»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080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A79A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805C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DFA285F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0F55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1D6D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 организации растений в процессе эволюции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A7A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8F5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654E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65FF8F2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7F7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69A7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 организации животных в процессе эволюции.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E89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8FD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302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176A5CD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3F45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0E5C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о наследственности и изменчивости в искусственном отборе при выведении новых пород животных, сортов растений и штаммов микроорганизмов.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C686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DA20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B02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6CF2E18F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6BB6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EE79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«Вид»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769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688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FB0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6AB6CEEC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21DC" w14:textId="77777777" w:rsidR="000A3000" w:rsidRDefault="000A3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D8F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 (20 часов)</w:t>
            </w:r>
          </w:p>
        </w:tc>
      </w:tr>
      <w:tr w:rsidR="000A3000" w14:paraId="1FE32A61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1C1D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38FD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как наука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FB15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35D0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369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70AC3614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97D0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F8D5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влияния экологических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факторов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B6EF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A11A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37B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4B297216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8BDD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54A9" w14:textId="77777777" w:rsidR="000A3000" w:rsidRDefault="00000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 и приспособленность к ним живых организмов.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93C9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6F4C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71F3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63B424CD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84BF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4330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Биотические факторы. Взаимодействие популяций разных видов.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844B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14D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CBEE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7A43433A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C749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EF4C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Экосистемная организация живой природы.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FDC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1DA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5F78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8B19004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F099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E00B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экосистемы.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E442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8A3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DA9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B45C7B0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B83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90F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Пищевые связи в экосистеме.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A1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05C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3D19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652F995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A273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E4C0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Экологические пирамиды.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84D4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5BDC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CC29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59D685D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7932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4DDE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Агроэкосистема как искусственное сообщество организмов.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FF96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F15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53E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D97357E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680B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093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Сравнение искусственных и естественных экосистем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722F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4A3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20D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6395B23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965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E17D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Биосфера – глобальная экосистема.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648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937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2E50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5EA78C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CB44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96AB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Распространение и роль живого вещества в биосфере.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E2FB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99C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45D3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6ED3731B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754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4930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эволюции биосферы.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7DD9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A54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7E8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23EECF94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B50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1F91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эволюции биосферы.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DCD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CB7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95C1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354A85C1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18A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F891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Ноосфера.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9F1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8CC6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6A29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50CCA50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154F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2328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Биологическое разнообразие как основа устойчивости биосферы.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9CDB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69E7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B5C9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1D9743CB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E28C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E902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Современные экологические проблемы, их влияние на жизнь каждого из нас.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A48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AEBB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EDB0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7008AEC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87D4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BBFD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Последствия деятельности человека в экосистемах.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A8F0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B25D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75F3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4744FA26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481D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3404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Пути решения экологических проблем.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28C2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9A3A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97A8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6C30793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4FC8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8C8B" w14:textId="77777777" w:rsidR="000A3000" w:rsidRDefault="00000000">
            <w:pPr>
              <w:pStyle w:val="a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Обобщающий урок по разделу «Экосистемы»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5EA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024F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8224" w14:textId="77777777" w:rsidR="000A3000" w:rsidRDefault="000A3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0" w14:paraId="0C7F30BF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2087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A41A" w14:textId="77777777" w:rsidR="000A3000" w:rsidRDefault="000000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(1час)</w:t>
            </w:r>
          </w:p>
        </w:tc>
      </w:tr>
    </w:tbl>
    <w:p w14:paraId="067DC4D0" w14:textId="77777777" w:rsidR="000A3000" w:rsidRDefault="000A300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1F42699" w14:textId="77777777" w:rsidR="000A3000" w:rsidRDefault="000A300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2E79768D" w14:textId="77777777" w:rsidR="000A3000" w:rsidRDefault="000A3000">
      <w:pPr>
        <w:pStyle w:val="Standard"/>
      </w:pPr>
    </w:p>
    <w:sectPr w:rsidR="000A300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31E19" w14:textId="77777777" w:rsidR="004C0F19" w:rsidRDefault="004C0F19">
      <w:pPr>
        <w:spacing w:after="0" w:line="240" w:lineRule="auto"/>
      </w:pPr>
      <w:r>
        <w:separator/>
      </w:r>
    </w:p>
  </w:endnote>
  <w:endnote w:type="continuationSeparator" w:id="0">
    <w:p w14:paraId="48946B85" w14:textId="77777777" w:rsidR="004C0F19" w:rsidRDefault="004C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E0FBE" w14:textId="77777777" w:rsidR="004C0F19" w:rsidRDefault="004C0F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94588E" w14:textId="77777777" w:rsidR="004C0F19" w:rsidRDefault="004C0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44663"/>
    <w:multiLevelType w:val="multilevel"/>
    <w:tmpl w:val="0292F9B4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30605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3000"/>
    <w:rsid w:val="000A3000"/>
    <w:rsid w:val="001B2F0A"/>
    <w:rsid w:val="004C0F19"/>
    <w:rsid w:val="008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88A9"/>
  <w15:docId w15:val="{8B374FE7-8C17-4A90-8DF7-30862C6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 Spacing"/>
    <w:pPr>
      <w:widowControl/>
      <w:spacing w:after="0" w:line="240" w:lineRule="auto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2768</Words>
  <Characters>15781</Characters>
  <Application>Microsoft Office Word</Application>
  <DocSecurity>0</DocSecurity>
  <Lines>131</Lines>
  <Paragraphs>37</Paragraphs>
  <ScaleCrop>false</ScaleCrop>
  <Company/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arina kuznetsova</cp:lastModifiedBy>
  <cp:revision>2</cp:revision>
  <cp:lastPrinted>2024-09-15T19:29:00Z</cp:lastPrinted>
  <dcterms:created xsi:type="dcterms:W3CDTF">2024-11-07T10:18:00Z</dcterms:created>
  <dcterms:modified xsi:type="dcterms:W3CDTF">2024-11-07T10:18:00Z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