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4E" w:rsidRPr="00390B4E" w:rsidRDefault="00390B4E" w:rsidP="00390B4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90B4E">
        <w:rPr>
          <w:rFonts w:ascii="Times New Roman" w:hAnsi="Times New Roman"/>
          <w:sz w:val="24"/>
          <w:szCs w:val="24"/>
        </w:rPr>
        <w:t xml:space="preserve">    Муниципальное бюджетное образовательное учреждение</w:t>
      </w:r>
    </w:p>
    <w:p w:rsidR="00390B4E" w:rsidRPr="00390B4E" w:rsidRDefault="00390B4E" w:rsidP="00390B4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90B4E">
        <w:rPr>
          <w:rFonts w:ascii="Times New Roman" w:hAnsi="Times New Roman"/>
          <w:sz w:val="24"/>
          <w:szCs w:val="24"/>
        </w:rPr>
        <w:t xml:space="preserve">      «</w:t>
      </w:r>
      <w:proofErr w:type="spellStart"/>
      <w:r w:rsidRPr="00390B4E">
        <w:rPr>
          <w:rFonts w:ascii="Times New Roman" w:hAnsi="Times New Roman"/>
          <w:sz w:val="24"/>
          <w:szCs w:val="24"/>
        </w:rPr>
        <w:t>Торбеевская</w:t>
      </w:r>
      <w:proofErr w:type="spellEnd"/>
      <w:r w:rsidRPr="00390B4E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390B4E" w:rsidRPr="00390B4E" w:rsidRDefault="00390B4E" w:rsidP="00390B4E">
      <w:pPr>
        <w:tabs>
          <w:tab w:val="left" w:pos="320"/>
        </w:tabs>
        <w:jc w:val="center"/>
        <w:rPr>
          <w:rFonts w:ascii="Times New Roman" w:hAnsi="Times New Roman"/>
          <w:sz w:val="24"/>
          <w:szCs w:val="24"/>
        </w:rPr>
      </w:pPr>
    </w:p>
    <w:p w:rsidR="00390B4E" w:rsidRPr="00390B4E" w:rsidRDefault="00390B4E" w:rsidP="00390B4E">
      <w:pPr>
        <w:tabs>
          <w:tab w:val="left" w:pos="320"/>
        </w:tabs>
        <w:jc w:val="center"/>
        <w:rPr>
          <w:rFonts w:ascii="Times New Roman" w:hAnsi="Times New Roman"/>
          <w:sz w:val="24"/>
          <w:szCs w:val="24"/>
        </w:rPr>
      </w:pPr>
    </w:p>
    <w:p w:rsidR="00390B4E" w:rsidRPr="00390B4E" w:rsidRDefault="00390B4E" w:rsidP="00390B4E">
      <w:pPr>
        <w:tabs>
          <w:tab w:val="left" w:pos="-180"/>
          <w:tab w:val="left" w:pos="210"/>
          <w:tab w:val="center" w:pos="4962"/>
        </w:tabs>
        <w:ind w:left="-360"/>
        <w:rPr>
          <w:rFonts w:ascii="Times New Roman" w:hAnsi="Times New Roman"/>
          <w:sz w:val="24"/>
          <w:szCs w:val="24"/>
        </w:rPr>
      </w:pPr>
      <w:r w:rsidRPr="00390B4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90B4E">
        <w:rPr>
          <w:rFonts w:ascii="Times New Roman" w:hAnsi="Times New Roman"/>
          <w:sz w:val="24"/>
          <w:szCs w:val="24"/>
        </w:rPr>
        <w:t>Рассмотрено на заседании                 Согласовано                             Утверждаю:</w:t>
      </w:r>
    </w:p>
    <w:p w:rsidR="00390B4E" w:rsidRPr="00390B4E" w:rsidRDefault="00390B4E" w:rsidP="00390B4E">
      <w:pPr>
        <w:tabs>
          <w:tab w:val="left" w:pos="320"/>
        </w:tabs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90B4E">
        <w:rPr>
          <w:rFonts w:ascii="Times New Roman" w:hAnsi="Times New Roman"/>
          <w:sz w:val="24"/>
          <w:szCs w:val="24"/>
        </w:rPr>
        <w:t xml:space="preserve">ШМО </w:t>
      </w:r>
      <w:r w:rsidRPr="00040C44">
        <w:rPr>
          <w:rFonts w:ascii="Times New Roman" w:hAnsi="Times New Roman"/>
          <w:sz w:val="24"/>
          <w:szCs w:val="24"/>
          <w:u w:val="single"/>
        </w:rPr>
        <w:t>«</w:t>
      </w:r>
      <w:r w:rsidR="00040C44" w:rsidRPr="00040C44">
        <w:rPr>
          <w:rFonts w:ascii="Times New Roman" w:hAnsi="Times New Roman"/>
          <w:sz w:val="24"/>
          <w:szCs w:val="24"/>
          <w:u w:val="single"/>
        </w:rPr>
        <w:t>31</w:t>
      </w:r>
      <w:r w:rsidRPr="00040C44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040C44" w:rsidRPr="00040C44">
        <w:rPr>
          <w:rFonts w:ascii="Times New Roman" w:hAnsi="Times New Roman"/>
          <w:sz w:val="24"/>
          <w:szCs w:val="24"/>
          <w:u w:val="single"/>
        </w:rPr>
        <w:t>августа</w:t>
      </w:r>
      <w:r w:rsidRPr="00040C44">
        <w:rPr>
          <w:rFonts w:ascii="Times New Roman" w:hAnsi="Times New Roman"/>
          <w:sz w:val="24"/>
          <w:szCs w:val="24"/>
          <w:u w:val="single"/>
        </w:rPr>
        <w:t xml:space="preserve"> 2022г.</w:t>
      </w:r>
      <w:r w:rsidRPr="00390B4E">
        <w:rPr>
          <w:rFonts w:ascii="Times New Roman" w:hAnsi="Times New Roman"/>
          <w:sz w:val="24"/>
          <w:szCs w:val="24"/>
        </w:rPr>
        <w:t xml:space="preserve">           Замдиректора  по УВР            Директор МБОУ «ТООШ»</w:t>
      </w:r>
    </w:p>
    <w:p w:rsidR="00390B4E" w:rsidRPr="00390B4E" w:rsidRDefault="00390B4E" w:rsidP="00390B4E">
      <w:pPr>
        <w:tabs>
          <w:tab w:val="left" w:pos="320"/>
        </w:tabs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90B4E">
        <w:rPr>
          <w:rFonts w:ascii="Times New Roman" w:hAnsi="Times New Roman"/>
          <w:sz w:val="24"/>
          <w:szCs w:val="24"/>
        </w:rPr>
        <w:t xml:space="preserve">Протокол  № </w:t>
      </w:r>
      <w:r w:rsidR="00040C44">
        <w:rPr>
          <w:rFonts w:ascii="Times New Roman" w:hAnsi="Times New Roman"/>
          <w:sz w:val="24"/>
          <w:szCs w:val="24"/>
        </w:rPr>
        <w:t xml:space="preserve"> </w:t>
      </w:r>
      <w:r w:rsidR="00040C44" w:rsidRPr="00040C44">
        <w:rPr>
          <w:rFonts w:ascii="Times New Roman" w:hAnsi="Times New Roman"/>
          <w:sz w:val="24"/>
          <w:szCs w:val="24"/>
          <w:u w:val="single"/>
        </w:rPr>
        <w:t xml:space="preserve"> 1</w:t>
      </w:r>
      <w:r w:rsidRPr="00390B4E">
        <w:rPr>
          <w:rFonts w:ascii="Times New Roman" w:hAnsi="Times New Roman"/>
          <w:sz w:val="24"/>
          <w:szCs w:val="24"/>
        </w:rPr>
        <w:t xml:space="preserve">_______              </w:t>
      </w:r>
      <w:proofErr w:type="spellStart"/>
      <w:r w:rsidRPr="00390B4E">
        <w:rPr>
          <w:rFonts w:ascii="Times New Roman" w:hAnsi="Times New Roman"/>
          <w:sz w:val="24"/>
          <w:szCs w:val="24"/>
        </w:rPr>
        <w:t>Глухова</w:t>
      </w:r>
      <w:proofErr w:type="spellEnd"/>
      <w:r w:rsidRPr="00390B4E">
        <w:rPr>
          <w:rFonts w:ascii="Times New Roman" w:hAnsi="Times New Roman"/>
          <w:sz w:val="24"/>
          <w:szCs w:val="24"/>
        </w:rPr>
        <w:t xml:space="preserve"> В.П._________          Кузнецова В.В.__________</w:t>
      </w:r>
    </w:p>
    <w:p w:rsidR="00390B4E" w:rsidRDefault="00390B4E" w:rsidP="00390B4E">
      <w:pPr>
        <w:jc w:val="center"/>
        <w:rPr>
          <w:b/>
          <w:sz w:val="32"/>
          <w:szCs w:val="32"/>
        </w:rPr>
      </w:pPr>
    </w:p>
    <w:p w:rsidR="00390B4E" w:rsidRDefault="00390B4E" w:rsidP="00390B4E">
      <w:pPr>
        <w:jc w:val="center"/>
        <w:rPr>
          <w:sz w:val="32"/>
          <w:szCs w:val="32"/>
        </w:rPr>
      </w:pPr>
    </w:p>
    <w:p w:rsidR="00390B4E" w:rsidRDefault="00390B4E" w:rsidP="00390B4E">
      <w:pPr>
        <w:jc w:val="center"/>
        <w:rPr>
          <w:sz w:val="32"/>
          <w:szCs w:val="32"/>
        </w:rPr>
      </w:pPr>
    </w:p>
    <w:p w:rsidR="00390B4E" w:rsidRDefault="00390B4E" w:rsidP="00390B4E">
      <w:pPr>
        <w:jc w:val="center"/>
        <w:rPr>
          <w:sz w:val="32"/>
          <w:szCs w:val="32"/>
        </w:rPr>
      </w:pPr>
    </w:p>
    <w:p w:rsidR="00390B4E" w:rsidRDefault="00390B4E" w:rsidP="00390B4E">
      <w:pPr>
        <w:jc w:val="center"/>
        <w:rPr>
          <w:sz w:val="32"/>
          <w:szCs w:val="32"/>
        </w:rPr>
      </w:pPr>
    </w:p>
    <w:p w:rsidR="00390B4E" w:rsidRDefault="00390B4E" w:rsidP="00390B4E">
      <w:pPr>
        <w:jc w:val="center"/>
        <w:rPr>
          <w:sz w:val="32"/>
          <w:szCs w:val="32"/>
        </w:rPr>
      </w:pPr>
    </w:p>
    <w:p w:rsidR="00390B4E" w:rsidRDefault="00390B4E" w:rsidP="00390B4E">
      <w:pPr>
        <w:jc w:val="center"/>
        <w:rPr>
          <w:sz w:val="32"/>
          <w:szCs w:val="32"/>
        </w:rPr>
      </w:pPr>
    </w:p>
    <w:p w:rsidR="00390B4E" w:rsidRDefault="00390B4E" w:rsidP="00390B4E">
      <w:pPr>
        <w:jc w:val="center"/>
        <w:rPr>
          <w:sz w:val="32"/>
          <w:szCs w:val="32"/>
        </w:rPr>
      </w:pPr>
    </w:p>
    <w:p w:rsidR="00390B4E" w:rsidRDefault="00390B4E" w:rsidP="00390B4E">
      <w:pPr>
        <w:jc w:val="center"/>
        <w:rPr>
          <w:sz w:val="32"/>
          <w:szCs w:val="32"/>
        </w:rPr>
      </w:pPr>
    </w:p>
    <w:p w:rsidR="00390B4E" w:rsidRPr="00390B4E" w:rsidRDefault="00390B4E" w:rsidP="00390B4E">
      <w:pPr>
        <w:ind w:left="-900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b/>
          <w:sz w:val="56"/>
          <w:szCs w:val="56"/>
        </w:rPr>
        <w:t xml:space="preserve">          </w:t>
      </w:r>
      <w:r w:rsidRPr="00390B4E"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390B4E" w:rsidRPr="00390B4E" w:rsidRDefault="00390B4E" w:rsidP="00390B4E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p w:rsidR="00390B4E" w:rsidRPr="00390B4E" w:rsidRDefault="00390B4E" w:rsidP="00390B4E">
      <w:pPr>
        <w:ind w:left="-900"/>
        <w:jc w:val="center"/>
        <w:rPr>
          <w:rFonts w:ascii="Times New Roman" w:hAnsi="Times New Roman"/>
          <w:b/>
          <w:sz w:val="36"/>
          <w:szCs w:val="36"/>
        </w:rPr>
      </w:pPr>
      <w:r w:rsidRPr="00390B4E">
        <w:rPr>
          <w:rFonts w:ascii="Times New Roman" w:hAnsi="Times New Roman"/>
          <w:b/>
          <w:sz w:val="36"/>
          <w:szCs w:val="36"/>
        </w:rPr>
        <w:t xml:space="preserve">                 Курса  </w:t>
      </w:r>
      <w:r w:rsidR="001A56AF">
        <w:rPr>
          <w:rFonts w:ascii="Times New Roman" w:hAnsi="Times New Roman"/>
          <w:b/>
          <w:sz w:val="36"/>
          <w:szCs w:val="36"/>
        </w:rPr>
        <w:t xml:space="preserve">русского </w:t>
      </w:r>
      <w:r>
        <w:rPr>
          <w:rFonts w:ascii="Times New Roman" w:hAnsi="Times New Roman"/>
          <w:b/>
          <w:sz w:val="36"/>
          <w:szCs w:val="36"/>
        </w:rPr>
        <w:t>родного языка</w:t>
      </w:r>
      <w:r w:rsidRPr="00390B4E">
        <w:rPr>
          <w:rFonts w:ascii="Times New Roman" w:hAnsi="Times New Roman"/>
          <w:b/>
          <w:sz w:val="36"/>
          <w:szCs w:val="36"/>
        </w:rPr>
        <w:t xml:space="preserve"> – 4 класс</w:t>
      </w:r>
    </w:p>
    <w:p w:rsidR="00390B4E" w:rsidRPr="00390B4E" w:rsidRDefault="00390B4E" w:rsidP="00390B4E">
      <w:pPr>
        <w:ind w:left="-90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90B4E" w:rsidRPr="00390B4E" w:rsidRDefault="00390B4E" w:rsidP="00390B4E">
      <w:pPr>
        <w:ind w:left="-90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B4E">
        <w:rPr>
          <w:rFonts w:ascii="Times New Roman" w:hAnsi="Times New Roman"/>
          <w:b/>
          <w:sz w:val="28"/>
          <w:szCs w:val="28"/>
        </w:rPr>
        <w:t xml:space="preserve">               на  2022 – 2023 учебный год</w:t>
      </w:r>
    </w:p>
    <w:p w:rsidR="00390B4E" w:rsidRPr="00390B4E" w:rsidRDefault="00390B4E" w:rsidP="00390B4E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p w:rsidR="00390B4E" w:rsidRPr="00390B4E" w:rsidRDefault="00390B4E" w:rsidP="00390B4E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 w:rsidRPr="00390B4E">
        <w:rPr>
          <w:rFonts w:ascii="Times New Roman" w:hAnsi="Times New Roman"/>
          <w:b/>
          <w:sz w:val="28"/>
          <w:szCs w:val="28"/>
        </w:rPr>
        <w:t xml:space="preserve">                   34 часа (1 час в неделю)</w:t>
      </w:r>
    </w:p>
    <w:p w:rsidR="00390B4E" w:rsidRPr="00390B4E" w:rsidRDefault="00390B4E" w:rsidP="00390B4E">
      <w:pPr>
        <w:ind w:left="-90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90B4E" w:rsidRPr="00390B4E" w:rsidRDefault="00390B4E" w:rsidP="00390B4E">
      <w:pPr>
        <w:tabs>
          <w:tab w:val="left" w:pos="3160"/>
        </w:tabs>
        <w:jc w:val="center"/>
        <w:rPr>
          <w:rFonts w:ascii="Times New Roman" w:hAnsi="Times New Roman"/>
          <w:sz w:val="32"/>
          <w:szCs w:val="32"/>
          <w:u w:val="single"/>
        </w:rPr>
      </w:pPr>
    </w:p>
    <w:p w:rsidR="00390B4E" w:rsidRPr="00390B4E" w:rsidRDefault="00390B4E" w:rsidP="00390B4E">
      <w:pPr>
        <w:tabs>
          <w:tab w:val="left" w:pos="3160"/>
        </w:tabs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tabs>
          <w:tab w:val="left" w:pos="3160"/>
        </w:tabs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tabs>
          <w:tab w:val="left" w:pos="3160"/>
        </w:tabs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tabs>
          <w:tab w:val="left" w:pos="3160"/>
        </w:tabs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tabs>
          <w:tab w:val="left" w:pos="3160"/>
        </w:tabs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tabs>
          <w:tab w:val="left" w:pos="3160"/>
        </w:tabs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tabs>
          <w:tab w:val="left" w:pos="3160"/>
        </w:tabs>
        <w:jc w:val="right"/>
        <w:outlineLvl w:val="0"/>
        <w:rPr>
          <w:rFonts w:ascii="Times New Roman" w:hAnsi="Times New Roman"/>
          <w:sz w:val="32"/>
          <w:szCs w:val="32"/>
        </w:rPr>
      </w:pPr>
      <w:r w:rsidRPr="00390B4E">
        <w:rPr>
          <w:rFonts w:ascii="Times New Roman" w:hAnsi="Times New Roman"/>
          <w:sz w:val="32"/>
          <w:szCs w:val="32"/>
        </w:rPr>
        <w:t>Учитель: Ежова С.Б.</w:t>
      </w:r>
    </w:p>
    <w:p w:rsidR="00390B4E" w:rsidRPr="00390B4E" w:rsidRDefault="00390B4E" w:rsidP="00390B4E">
      <w:pPr>
        <w:tabs>
          <w:tab w:val="left" w:pos="3160"/>
        </w:tabs>
        <w:jc w:val="right"/>
        <w:outlineLvl w:val="0"/>
        <w:rPr>
          <w:rFonts w:ascii="Times New Roman" w:hAnsi="Times New Roman"/>
        </w:rPr>
      </w:pPr>
      <w:r w:rsidRPr="00390B4E">
        <w:rPr>
          <w:rFonts w:ascii="Times New Roman" w:hAnsi="Times New Roman"/>
        </w:rPr>
        <w:t xml:space="preserve">    Стаж: 33 года,  Категория: </w:t>
      </w:r>
      <w:r w:rsidRPr="00390B4E">
        <w:rPr>
          <w:rFonts w:ascii="Times New Roman" w:hAnsi="Times New Roman"/>
          <w:lang w:val="en-US"/>
        </w:rPr>
        <w:t>I</w:t>
      </w:r>
    </w:p>
    <w:p w:rsidR="00390B4E" w:rsidRPr="00390B4E" w:rsidRDefault="00390B4E" w:rsidP="00390B4E">
      <w:pPr>
        <w:tabs>
          <w:tab w:val="left" w:pos="3160"/>
        </w:tabs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ind w:left="-360"/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390B4E" w:rsidRPr="00390B4E" w:rsidRDefault="00390B4E" w:rsidP="00390B4E">
      <w:pPr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jc w:val="center"/>
        <w:rPr>
          <w:rFonts w:ascii="Times New Roman" w:hAnsi="Times New Roman"/>
          <w:sz w:val="32"/>
          <w:szCs w:val="32"/>
        </w:rPr>
      </w:pPr>
    </w:p>
    <w:p w:rsidR="00390B4E" w:rsidRPr="00390B4E" w:rsidRDefault="00390B4E" w:rsidP="00390B4E">
      <w:pPr>
        <w:outlineLvl w:val="0"/>
        <w:rPr>
          <w:rFonts w:ascii="Times New Roman" w:hAnsi="Times New Roman"/>
          <w:sz w:val="28"/>
          <w:szCs w:val="28"/>
        </w:rPr>
      </w:pPr>
      <w:r w:rsidRPr="00390B4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90B4E" w:rsidRPr="00390B4E" w:rsidRDefault="00390B4E" w:rsidP="00390B4E">
      <w:pPr>
        <w:outlineLvl w:val="0"/>
        <w:rPr>
          <w:rFonts w:ascii="Times New Roman" w:hAnsi="Times New Roman"/>
          <w:sz w:val="28"/>
          <w:szCs w:val="28"/>
        </w:rPr>
      </w:pPr>
    </w:p>
    <w:p w:rsidR="00390B4E" w:rsidRPr="00390B4E" w:rsidRDefault="00390B4E" w:rsidP="00390B4E">
      <w:pPr>
        <w:outlineLvl w:val="0"/>
        <w:rPr>
          <w:rFonts w:ascii="Times New Roman" w:hAnsi="Times New Roman"/>
          <w:sz w:val="28"/>
          <w:szCs w:val="28"/>
        </w:rPr>
      </w:pPr>
      <w:r w:rsidRPr="00390B4E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390B4E" w:rsidRDefault="00390B4E" w:rsidP="00390B4E">
      <w:pPr>
        <w:tabs>
          <w:tab w:val="left" w:pos="462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0B4E" w:rsidRDefault="00390B4E" w:rsidP="00390B4E">
      <w:pPr>
        <w:tabs>
          <w:tab w:val="left" w:pos="4620"/>
        </w:tabs>
        <w:outlineLvl w:val="0"/>
        <w:rPr>
          <w:rFonts w:ascii="Times New Roman" w:hAnsi="Times New Roman"/>
          <w:sz w:val="28"/>
          <w:szCs w:val="28"/>
        </w:rPr>
      </w:pPr>
    </w:p>
    <w:p w:rsidR="00390B4E" w:rsidRPr="00390B4E" w:rsidRDefault="00390B4E" w:rsidP="00390B4E">
      <w:pPr>
        <w:tabs>
          <w:tab w:val="left" w:pos="462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390B4E">
        <w:rPr>
          <w:rFonts w:ascii="Times New Roman" w:hAnsi="Times New Roman"/>
          <w:sz w:val="28"/>
          <w:szCs w:val="28"/>
        </w:rPr>
        <w:t xml:space="preserve"> п. Торбеево</w:t>
      </w:r>
    </w:p>
    <w:p w:rsidR="00F414B7" w:rsidRPr="00390B4E" w:rsidRDefault="00F414B7" w:rsidP="002910B4">
      <w:pPr>
        <w:pStyle w:val="a7"/>
        <w:ind w:left="0" w:right="-1" w:firstLine="707"/>
        <w:jc w:val="center"/>
        <w:rPr>
          <w:b/>
          <w:sz w:val="24"/>
          <w:szCs w:val="24"/>
        </w:rPr>
      </w:pPr>
    </w:p>
    <w:p w:rsidR="00715845" w:rsidRPr="002910B4" w:rsidRDefault="00390B4E" w:rsidP="00390B4E">
      <w:pPr>
        <w:pStyle w:val="a7"/>
        <w:tabs>
          <w:tab w:val="left" w:pos="2460"/>
          <w:tab w:val="center" w:pos="5527"/>
        </w:tabs>
        <w:ind w:left="0" w:right="-1" w:firstLine="70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 xml:space="preserve">                            П</w:t>
      </w:r>
      <w:r w:rsidR="00715845" w:rsidRPr="002910B4">
        <w:rPr>
          <w:b/>
          <w:sz w:val="24"/>
          <w:szCs w:val="24"/>
        </w:rPr>
        <w:t>ояснительная записка</w:t>
      </w:r>
    </w:p>
    <w:p w:rsidR="00276F6E" w:rsidRPr="002910B4" w:rsidRDefault="00276F6E" w:rsidP="002910B4">
      <w:pPr>
        <w:autoSpaceDE w:val="0"/>
        <w:autoSpaceDN w:val="0"/>
        <w:adjustRightInd w:val="0"/>
        <w:ind w:left="-360"/>
        <w:rPr>
          <w:rFonts w:ascii="Times New Roman" w:hAnsi="Times New Roman"/>
          <w:color w:val="FF0000"/>
          <w:sz w:val="24"/>
          <w:szCs w:val="24"/>
        </w:rPr>
      </w:pPr>
    </w:p>
    <w:p w:rsidR="00390B4E" w:rsidRPr="00390B4E" w:rsidRDefault="00390B4E" w:rsidP="00390B4E">
      <w:pPr>
        <w:autoSpaceDE w:val="0"/>
        <w:autoSpaceDN w:val="0"/>
        <w:adjustRightInd w:val="0"/>
        <w:ind w:left="851"/>
        <w:contextualSpacing/>
        <w:rPr>
          <w:rFonts w:ascii="Times New Roman" w:hAnsi="Times New Roman"/>
          <w:sz w:val="24"/>
          <w:szCs w:val="24"/>
        </w:rPr>
      </w:pPr>
      <w:r w:rsidRPr="00390B4E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образования. </w:t>
      </w:r>
      <w:r w:rsidRPr="00390B4E">
        <w:rPr>
          <w:rFonts w:ascii="Times New Roman" w:hAnsi="Times New Roman"/>
          <w:sz w:val="24"/>
          <w:szCs w:val="24"/>
        </w:rPr>
        <w:t xml:space="preserve">Составлена на основе </w:t>
      </w:r>
      <w:r w:rsidRPr="00390B4E">
        <w:rPr>
          <w:rStyle w:val="a8"/>
          <w:rFonts w:eastAsiaTheme="minorEastAsia"/>
          <w:sz w:val="24"/>
          <w:szCs w:val="24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Pr="00390B4E">
        <w:rPr>
          <w:rFonts w:ascii="Times New Roman" w:hAnsi="Times New Roman"/>
          <w:sz w:val="24"/>
          <w:szCs w:val="24"/>
        </w:rPr>
        <w:t xml:space="preserve">О.М. Александрова, Л.А. Вербицкая, С.И. Богданов, Е.И. Казакова, М.И. Кузнецова, Л.В. </w:t>
      </w:r>
      <w:proofErr w:type="spellStart"/>
      <w:r w:rsidRPr="00390B4E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390B4E">
        <w:rPr>
          <w:rFonts w:ascii="Times New Roman" w:hAnsi="Times New Roman"/>
          <w:sz w:val="24"/>
          <w:szCs w:val="24"/>
        </w:rPr>
        <w:t>, В.Ю. Романова</w:t>
      </w:r>
      <w:r>
        <w:rPr>
          <w:rFonts w:ascii="Times New Roman" w:hAnsi="Times New Roman"/>
          <w:sz w:val="24"/>
          <w:szCs w:val="24"/>
        </w:rPr>
        <w:t>, Рябинина Л. А., О.В. Соколова.</w:t>
      </w:r>
    </w:p>
    <w:p w:rsidR="00390B4E" w:rsidRPr="00390B4E" w:rsidRDefault="00390B4E" w:rsidP="00390B4E">
      <w:pPr>
        <w:autoSpaceDE w:val="0"/>
        <w:autoSpaceDN w:val="0"/>
        <w:adjustRightInd w:val="0"/>
        <w:ind w:left="851"/>
        <w:contextualSpacing/>
        <w:rPr>
          <w:rFonts w:ascii="Times New Roman" w:hAnsi="Times New Roman"/>
          <w:sz w:val="24"/>
          <w:szCs w:val="24"/>
        </w:rPr>
      </w:pPr>
      <w:r w:rsidRPr="00390B4E">
        <w:rPr>
          <w:rFonts w:ascii="Times New Roman" w:hAnsi="Times New Roman"/>
          <w:b/>
          <w:sz w:val="24"/>
          <w:szCs w:val="24"/>
        </w:rPr>
        <w:t>УМК</w:t>
      </w:r>
      <w:r w:rsidRPr="00390B4E">
        <w:rPr>
          <w:rFonts w:ascii="Times New Roman" w:hAnsi="Times New Roman"/>
          <w:sz w:val="24"/>
          <w:szCs w:val="24"/>
        </w:rPr>
        <w:t xml:space="preserve"> авторского коллектива: О.М. Александрова, Л.А. Вербицкая, С.И. Богданов, Е.И. Казакова, М.И. Кузнецова, Л.В. </w:t>
      </w:r>
      <w:proofErr w:type="spellStart"/>
      <w:r w:rsidRPr="00390B4E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390B4E">
        <w:rPr>
          <w:rFonts w:ascii="Times New Roman" w:hAnsi="Times New Roman"/>
          <w:sz w:val="24"/>
          <w:szCs w:val="24"/>
        </w:rPr>
        <w:t xml:space="preserve">, В.Ю. Романова, Рябинина Л. А., О.В. Соколова </w:t>
      </w:r>
    </w:p>
    <w:p w:rsidR="00390B4E" w:rsidRPr="00390B4E" w:rsidRDefault="00390B4E" w:rsidP="00390B4E">
      <w:pPr>
        <w:pStyle w:val="a4"/>
        <w:ind w:left="851"/>
        <w:contextualSpacing/>
        <w:rPr>
          <w:rStyle w:val="a8"/>
          <w:rFonts w:eastAsiaTheme="minorEastAsia"/>
          <w:sz w:val="24"/>
          <w:szCs w:val="24"/>
        </w:rPr>
      </w:pPr>
      <w:r w:rsidRPr="00390B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Учебник: </w:t>
      </w:r>
      <w:r w:rsidRPr="00390B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Александрова О.М., Вербицкая Л.А., Богданов С.И. Русский родной язык.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Pr="00390B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класс. Учебное пособие.- М.: Просвещение. 2021.</w:t>
      </w:r>
    </w:p>
    <w:p w:rsidR="00390B4E" w:rsidRDefault="00390B4E" w:rsidP="00390B4E">
      <w:pPr>
        <w:pStyle w:val="a7"/>
        <w:ind w:left="567" w:firstLine="707"/>
        <w:rPr>
          <w:sz w:val="24"/>
          <w:szCs w:val="24"/>
        </w:rPr>
      </w:pPr>
      <w:r w:rsidRPr="002910B4">
        <w:rPr>
          <w:sz w:val="24"/>
          <w:szCs w:val="24"/>
        </w:rPr>
        <w:t xml:space="preserve">На изучение курса «Родного русского языка» отводится 1 час в неделю(34учебные </w:t>
      </w:r>
      <w:r>
        <w:rPr>
          <w:sz w:val="24"/>
          <w:szCs w:val="24"/>
        </w:rPr>
        <w:t xml:space="preserve">  </w:t>
      </w:r>
    </w:p>
    <w:p w:rsidR="00390B4E" w:rsidRPr="002910B4" w:rsidRDefault="00390B4E" w:rsidP="006C3D2B">
      <w:pPr>
        <w:pStyle w:val="a7"/>
        <w:ind w:left="567" w:firstLine="284"/>
        <w:rPr>
          <w:color w:val="FF0000"/>
          <w:sz w:val="24"/>
          <w:szCs w:val="24"/>
        </w:rPr>
      </w:pPr>
      <w:r w:rsidRPr="002910B4">
        <w:rPr>
          <w:sz w:val="24"/>
          <w:szCs w:val="24"/>
        </w:rPr>
        <w:t>недели). Форма промежуточной аттестации – тестирование.</w:t>
      </w:r>
    </w:p>
    <w:p w:rsidR="00715845" w:rsidRPr="002910B4" w:rsidRDefault="00715845" w:rsidP="00114343">
      <w:pPr>
        <w:pStyle w:val="a7"/>
        <w:ind w:left="567" w:firstLine="707"/>
        <w:rPr>
          <w:sz w:val="24"/>
          <w:szCs w:val="24"/>
        </w:rPr>
      </w:pPr>
    </w:p>
    <w:p w:rsidR="00715845" w:rsidRPr="002910B4" w:rsidRDefault="00715845" w:rsidP="00114343">
      <w:pPr>
        <w:pStyle w:val="a7"/>
        <w:ind w:left="567" w:firstLine="707"/>
        <w:jc w:val="center"/>
        <w:rPr>
          <w:b/>
          <w:sz w:val="24"/>
          <w:szCs w:val="24"/>
        </w:rPr>
      </w:pPr>
      <w:r w:rsidRPr="002910B4">
        <w:rPr>
          <w:b/>
          <w:sz w:val="24"/>
          <w:szCs w:val="24"/>
        </w:rPr>
        <w:t>Планируемые результаты освоения программы</w:t>
      </w:r>
    </w:p>
    <w:p w:rsidR="00715845" w:rsidRPr="002910B4" w:rsidRDefault="00715845" w:rsidP="00390B4E">
      <w:pPr>
        <w:pStyle w:val="a9"/>
        <w:shd w:val="clear" w:color="auto" w:fill="FFFFFF"/>
        <w:spacing w:before="0" w:beforeAutospacing="0" w:after="0" w:afterAutospacing="0"/>
        <w:ind w:left="851"/>
        <w:jc w:val="both"/>
        <w:rPr>
          <w:b/>
          <w:color w:val="000000"/>
        </w:rPr>
      </w:pPr>
      <w:r w:rsidRPr="002910B4">
        <w:rPr>
          <w:b/>
          <w:iCs/>
          <w:color w:val="000000"/>
        </w:rPr>
        <w:t>Личностные:</w:t>
      </w:r>
    </w:p>
    <w:p w:rsidR="00715845" w:rsidRPr="002910B4" w:rsidRDefault="00276F6E" w:rsidP="00390B4E">
      <w:pPr>
        <w:pStyle w:val="a9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2910B4">
        <w:rPr>
          <w:color w:val="000000"/>
        </w:rPr>
        <w:t>У обу</w:t>
      </w:r>
      <w:r w:rsidR="00715845" w:rsidRPr="002910B4">
        <w:rPr>
          <w:color w:val="000000"/>
        </w:rPr>
        <w:t>ча</w:t>
      </w:r>
      <w:r w:rsidRPr="002910B4">
        <w:rPr>
          <w:color w:val="000000"/>
        </w:rPr>
        <w:t>ю</w:t>
      </w:r>
      <w:r w:rsidR="00715845" w:rsidRPr="002910B4">
        <w:rPr>
          <w:color w:val="000000"/>
        </w:rPr>
        <w:t>щихся будут сформированы:</w:t>
      </w:r>
    </w:p>
    <w:p w:rsidR="00715845" w:rsidRPr="002910B4" w:rsidRDefault="00715845" w:rsidP="00390B4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ориентация в нравственном содержании и смысле поступков как собственных, так и окружающих людей(на уровне, соответствующем возрасту);</w:t>
      </w:r>
    </w:p>
    <w:p w:rsidR="00715845" w:rsidRPr="002910B4" w:rsidRDefault="00715845" w:rsidP="00390B4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осознание роли речи в общении людей;</w:t>
      </w:r>
    </w:p>
    <w:p w:rsidR="00715845" w:rsidRPr="002910B4" w:rsidRDefault="00715845" w:rsidP="00390B4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715845" w:rsidRPr="002910B4" w:rsidRDefault="00715845" w:rsidP="00390B4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устойчивой учебно-познавательной мотивации учения, интереса к изучению курса развития речи;</w:t>
      </w:r>
    </w:p>
    <w:p w:rsidR="00715845" w:rsidRPr="002910B4" w:rsidRDefault="00715845" w:rsidP="00390B4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чувство прекрасного – уметь чувствовать красоту и выразительность речи, стремиться к совершенствованию речи;</w:t>
      </w:r>
    </w:p>
    <w:p w:rsidR="00715845" w:rsidRPr="002910B4" w:rsidRDefault="00715845" w:rsidP="00390B4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интерес к изучению языка.</w:t>
      </w:r>
    </w:p>
    <w:p w:rsidR="00715845" w:rsidRPr="002910B4" w:rsidRDefault="00715845" w:rsidP="00390B4E">
      <w:pPr>
        <w:pStyle w:val="a9"/>
        <w:shd w:val="clear" w:color="auto" w:fill="FFFFFF"/>
        <w:spacing w:before="0" w:beforeAutospacing="0" w:after="0" w:afterAutospacing="0"/>
        <w:ind w:left="851"/>
        <w:jc w:val="both"/>
        <w:rPr>
          <w:b/>
          <w:color w:val="000000"/>
        </w:rPr>
      </w:pPr>
      <w:r w:rsidRPr="002910B4">
        <w:rPr>
          <w:b/>
          <w:iCs/>
          <w:color w:val="000000"/>
        </w:rPr>
        <w:t>Регулятивные</w:t>
      </w:r>
    </w:p>
    <w:p w:rsidR="00715845" w:rsidRPr="002910B4" w:rsidRDefault="00821FA2" w:rsidP="00390B4E">
      <w:pPr>
        <w:pStyle w:val="a9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2910B4">
        <w:rPr>
          <w:color w:val="000000"/>
        </w:rPr>
        <w:t>Обу</w:t>
      </w:r>
      <w:r w:rsidR="00715845" w:rsidRPr="002910B4">
        <w:rPr>
          <w:color w:val="000000"/>
        </w:rPr>
        <w:t>ча</w:t>
      </w:r>
      <w:r w:rsidRPr="002910B4">
        <w:rPr>
          <w:color w:val="000000"/>
        </w:rPr>
        <w:t>ю</w:t>
      </w:r>
      <w:r w:rsidR="00715845" w:rsidRPr="002910B4">
        <w:rPr>
          <w:color w:val="000000"/>
        </w:rPr>
        <w:t>щиеся научатся на доступном уровне:</w:t>
      </w:r>
    </w:p>
    <w:p w:rsidR="00715845" w:rsidRPr="002910B4" w:rsidRDefault="00715845" w:rsidP="00390B4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адекватно воспринимать оценку учителя;</w:t>
      </w:r>
    </w:p>
    <w:p w:rsidR="00715845" w:rsidRPr="002910B4" w:rsidRDefault="00715845" w:rsidP="00390B4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вносить необходимые дополнения, исправления в свою работу;</w:t>
      </w:r>
    </w:p>
    <w:p w:rsidR="00715845" w:rsidRPr="002910B4" w:rsidRDefault="00715845" w:rsidP="00390B4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715845" w:rsidRPr="002910B4" w:rsidRDefault="00715845" w:rsidP="00390B4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составлять план решения учебной проблемы совместно с учителем;</w:t>
      </w:r>
    </w:p>
    <w:p w:rsidR="00715845" w:rsidRPr="002910B4" w:rsidRDefault="00715845" w:rsidP="00390B4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15845" w:rsidRPr="002910B4" w:rsidRDefault="00715845" w:rsidP="00390B4E">
      <w:pPr>
        <w:pStyle w:val="a9"/>
        <w:shd w:val="clear" w:color="auto" w:fill="FFFFFF"/>
        <w:spacing w:before="0" w:beforeAutospacing="0" w:after="0" w:afterAutospacing="0"/>
        <w:ind w:left="1276" w:hanging="425"/>
        <w:jc w:val="both"/>
        <w:rPr>
          <w:b/>
          <w:iCs/>
          <w:color w:val="000000"/>
        </w:rPr>
      </w:pPr>
    </w:p>
    <w:p w:rsidR="00715845" w:rsidRPr="002910B4" w:rsidRDefault="00715845" w:rsidP="00390B4E">
      <w:pPr>
        <w:pStyle w:val="a9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2910B4">
        <w:rPr>
          <w:b/>
          <w:iCs/>
          <w:color w:val="000000"/>
        </w:rPr>
        <w:t>Познавательные:</w:t>
      </w:r>
    </w:p>
    <w:p w:rsidR="00715845" w:rsidRPr="002910B4" w:rsidRDefault="00821FA2" w:rsidP="00390B4E">
      <w:pPr>
        <w:pStyle w:val="a9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2910B4">
        <w:rPr>
          <w:color w:val="000000"/>
        </w:rPr>
        <w:t>Обу</w:t>
      </w:r>
      <w:r w:rsidR="00715845" w:rsidRPr="002910B4">
        <w:rPr>
          <w:color w:val="000000"/>
        </w:rPr>
        <w:t>ча</w:t>
      </w:r>
      <w:r w:rsidRPr="002910B4">
        <w:rPr>
          <w:color w:val="000000"/>
        </w:rPr>
        <w:t>ю</w:t>
      </w:r>
      <w:r w:rsidR="00715845" w:rsidRPr="002910B4">
        <w:rPr>
          <w:color w:val="000000"/>
        </w:rPr>
        <w:t>щиеся научатся:</w:t>
      </w:r>
    </w:p>
    <w:p w:rsidR="00715845" w:rsidRPr="002910B4" w:rsidRDefault="00715845" w:rsidP="00390B4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715845" w:rsidRPr="002910B4" w:rsidRDefault="00715845" w:rsidP="00390B4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моделировать различные языковые единицы (слово, предложение);</w:t>
      </w:r>
    </w:p>
    <w:p w:rsidR="00715845" w:rsidRPr="002910B4" w:rsidRDefault="00715845" w:rsidP="00390B4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715845" w:rsidRPr="002910B4" w:rsidRDefault="00715845" w:rsidP="00390B4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выделять существенную информацию из небольших читаемых текстов.</w:t>
      </w:r>
    </w:p>
    <w:p w:rsidR="00715845" w:rsidRDefault="00715845" w:rsidP="00390B4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 xml:space="preserve">вычитывать все виды текстовой информации: </w:t>
      </w:r>
      <w:proofErr w:type="spellStart"/>
      <w:r w:rsidRPr="002910B4">
        <w:rPr>
          <w:color w:val="000000"/>
        </w:rPr>
        <w:t>фактуальную</w:t>
      </w:r>
      <w:proofErr w:type="spellEnd"/>
      <w:r w:rsidRPr="002910B4">
        <w:rPr>
          <w:color w:val="000000"/>
        </w:rPr>
        <w:t xml:space="preserve">, </w:t>
      </w:r>
      <w:proofErr w:type="spellStart"/>
      <w:r w:rsidRPr="002910B4">
        <w:rPr>
          <w:color w:val="000000"/>
        </w:rPr>
        <w:t>подтекстовую</w:t>
      </w:r>
      <w:proofErr w:type="spellEnd"/>
      <w:r w:rsidRPr="002910B4">
        <w:rPr>
          <w:color w:val="000000"/>
        </w:rPr>
        <w:t>, концептуальную;</w:t>
      </w:r>
    </w:p>
    <w:p w:rsidR="00715845" w:rsidRDefault="00715845" w:rsidP="00390B4E">
      <w:pPr>
        <w:pStyle w:val="a9"/>
        <w:numPr>
          <w:ilvl w:val="0"/>
          <w:numId w:val="1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851" w:firstLine="0"/>
        <w:jc w:val="both"/>
        <w:rPr>
          <w:color w:val="000000"/>
        </w:rPr>
      </w:pPr>
      <w:r w:rsidRPr="00390B4E">
        <w:rPr>
          <w:color w:val="000000"/>
        </w:rPr>
        <w:t>пользоваться словарями, справочниками;</w:t>
      </w:r>
    </w:p>
    <w:p w:rsidR="00715845" w:rsidRPr="00390B4E" w:rsidRDefault="00715845" w:rsidP="00390B4E">
      <w:pPr>
        <w:pStyle w:val="a9"/>
        <w:numPr>
          <w:ilvl w:val="0"/>
          <w:numId w:val="1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851" w:firstLine="0"/>
        <w:jc w:val="both"/>
        <w:rPr>
          <w:color w:val="000000"/>
        </w:rPr>
      </w:pPr>
      <w:r w:rsidRPr="00390B4E">
        <w:rPr>
          <w:color w:val="000000"/>
        </w:rPr>
        <w:t>строить рассуждения.</w:t>
      </w:r>
    </w:p>
    <w:p w:rsidR="00715845" w:rsidRPr="002910B4" w:rsidRDefault="00715845" w:rsidP="00390B4E">
      <w:pPr>
        <w:pStyle w:val="a9"/>
        <w:shd w:val="clear" w:color="auto" w:fill="FFFFFF"/>
        <w:spacing w:before="0" w:beforeAutospacing="0" w:after="0" w:afterAutospacing="0"/>
        <w:ind w:left="851"/>
        <w:jc w:val="both"/>
        <w:rPr>
          <w:b/>
          <w:color w:val="000000"/>
        </w:rPr>
      </w:pPr>
      <w:r w:rsidRPr="002910B4">
        <w:rPr>
          <w:b/>
          <w:iCs/>
          <w:color w:val="000000"/>
        </w:rPr>
        <w:t>Коммуникативные:</w:t>
      </w:r>
    </w:p>
    <w:p w:rsidR="00715845" w:rsidRPr="002910B4" w:rsidRDefault="00821FA2" w:rsidP="00390B4E">
      <w:pPr>
        <w:pStyle w:val="a9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2910B4">
        <w:rPr>
          <w:color w:val="000000"/>
        </w:rPr>
        <w:t>Обу</w:t>
      </w:r>
      <w:r w:rsidR="00715845" w:rsidRPr="002910B4">
        <w:rPr>
          <w:color w:val="000000"/>
        </w:rPr>
        <w:t>ча</w:t>
      </w:r>
      <w:r w:rsidRPr="002910B4">
        <w:rPr>
          <w:color w:val="000000"/>
        </w:rPr>
        <w:t>ю</w:t>
      </w:r>
      <w:r w:rsidR="00715845" w:rsidRPr="002910B4">
        <w:rPr>
          <w:color w:val="000000"/>
        </w:rPr>
        <w:t>щиеся научатся: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вступать в диалог (отвечать на вопросы, задавать вопросы, уточнять непонятное);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договариваться и приходить к общему решению, работая в паре;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участвовать в коллективном обсуждении учебной проблемы;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выражать свои мысли с соответствующими возрасту полнотой и точностью;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быть терпимыми к другим мнениям, учитывать их в совместной работе;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оформлять свои мысли в устной и письменной форме с учетом речевых ситуаций;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:rsidR="00715845" w:rsidRPr="002910B4" w:rsidRDefault="00715845" w:rsidP="00390B4E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2910B4">
        <w:rPr>
          <w:color w:val="000000"/>
        </w:rPr>
        <w:t>владеть монологической и диалогической формами речи.</w:t>
      </w:r>
    </w:p>
    <w:p w:rsidR="00715845" w:rsidRPr="002910B4" w:rsidRDefault="00715845" w:rsidP="00390B4E">
      <w:pPr>
        <w:pStyle w:val="a7"/>
        <w:ind w:left="851"/>
        <w:rPr>
          <w:b/>
          <w:sz w:val="24"/>
          <w:szCs w:val="24"/>
        </w:rPr>
      </w:pP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b/>
          <w:sz w:val="24"/>
          <w:szCs w:val="24"/>
        </w:rPr>
        <w:t>Предметные результаты</w:t>
      </w:r>
      <w:r w:rsidRPr="002910B4">
        <w:rPr>
          <w:sz w:val="24"/>
          <w:szCs w:val="24"/>
        </w:rPr>
        <w:t xml:space="preserve">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Обучающийся научится: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●</w:t>
      </w:r>
      <w:r w:rsidRPr="002910B4">
        <w:rPr>
          <w:sz w:val="24"/>
          <w:szCs w:val="24"/>
        </w:rPr>
        <w:tab/>
        <w:t xml:space="preserve">при реализации </w:t>
      </w:r>
      <w:r w:rsidRPr="002910B4">
        <w:rPr>
          <w:b/>
          <w:sz w:val="24"/>
          <w:szCs w:val="24"/>
        </w:rPr>
        <w:t>содержательной линии «Русский язык: прошлое и настоящее»: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понимать значение русских пословиц и поговорок, связанных с изученными темами;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●</w:t>
      </w:r>
      <w:r w:rsidRPr="002910B4">
        <w:rPr>
          <w:sz w:val="24"/>
          <w:szCs w:val="24"/>
        </w:rPr>
        <w:tab/>
        <w:t xml:space="preserve">при реализации </w:t>
      </w:r>
      <w:r w:rsidRPr="002910B4">
        <w:rPr>
          <w:b/>
          <w:sz w:val="24"/>
          <w:szCs w:val="24"/>
        </w:rPr>
        <w:t>содержательной линии «Язык в действии»</w:t>
      </w:r>
      <w:r w:rsidRPr="002910B4">
        <w:rPr>
          <w:sz w:val="24"/>
          <w:szCs w:val="24"/>
        </w:rPr>
        <w:t xml:space="preserve">: 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соблюдать изученные пунктуационные нормы при записи собственного текста;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пользоваться учебным этимологическим словарём для уточнения происхождения слова;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●</w:t>
      </w:r>
      <w:r w:rsidRPr="002910B4">
        <w:rPr>
          <w:sz w:val="24"/>
          <w:szCs w:val="24"/>
        </w:rPr>
        <w:tab/>
        <w:t xml:space="preserve">при реализации </w:t>
      </w:r>
      <w:r w:rsidRPr="002910B4">
        <w:rPr>
          <w:b/>
          <w:sz w:val="24"/>
          <w:szCs w:val="24"/>
        </w:rPr>
        <w:t xml:space="preserve">содержательной линии «Секреты речи и текста»: 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владеть правилами корректного речевого поведения в ходе диалога;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использовать коммуникативные приёмы устного общения: убеждение, уговаривание, похвала, просьба, извинение, поздравление;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составлять план текста, не разделённого на абзацы;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пересказывать текст с изменением лица;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смысла;</w:t>
      </w:r>
    </w:p>
    <w:p w:rsidR="00715845" w:rsidRPr="002910B4" w:rsidRDefault="00715845" w:rsidP="00390B4E">
      <w:pPr>
        <w:pStyle w:val="a7"/>
        <w:ind w:left="851"/>
        <w:rPr>
          <w:sz w:val="24"/>
          <w:szCs w:val="24"/>
        </w:rPr>
      </w:pPr>
      <w:r w:rsidRPr="002910B4">
        <w:rPr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715845" w:rsidRPr="002910B4" w:rsidRDefault="00715845" w:rsidP="00114343">
      <w:pPr>
        <w:pStyle w:val="a7"/>
        <w:ind w:left="567" w:firstLine="707"/>
        <w:rPr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  <w:bookmarkStart w:id="0" w:name="_TOC_250015"/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6734BF" w:rsidRPr="002910B4" w:rsidRDefault="006734BF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6C3D2B" w:rsidRPr="002910B4" w:rsidRDefault="006C3D2B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821FA2" w:rsidRPr="002910B4" w:rsidRDefault="00821FA2" w:rsidP="00114343">
      <w:pPr>
        <w:pStyle w:val="a7"/>
        <w:ind w:left="567" w:firstLine="707"/>
        <w:rPr>
          <w:b/>
          <w:sz w:val="24"/>
          <w:szCs w:val="24"/>
        </w:rPr>
      </w:pPr>
    </w:p>
    <w:p w:rsidR="00715845" w:rsidRPr="002910B4" w:rsidRDefault="006C3D2B" w:rsidP="00717DB0">
      <w:pPr>
        <w:pStyle w:val="a7"/>
        <w:ind w:left="0" w:right="-1" w:firstLine="7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2910B4">
        <w:rPr>
          <w:b/>
          <w:sz w:val="24"/>
          <w:szCs w:val="24"/>
        </w:rPr>
        <w:t>С</w:t>
      </w:r>
      <w:r w:rsidR="00715845" w:rsidRPr="002910B4">
        <w:rPr>
          <w:b/>
          <w:sz w:val="24"/>
          <w:szCs w:val="24"/>
        </w:rPr>
        <w:t>одержание</w:t>
      </w:r>
      <w:r>
        <w:rPr>
          <w:b/>
          <w:sz w:val="24"/>
          <w:szCs w:val="24"/>
        </w:rPr>
        <w:t xml:space="preserve">  </w:t>
      </w:r>
      <w:r w:rsidR="00715845" w:rsidRPr="002910B4">
        <w:rPr>
          <w:b/>
          <w:sz w:val="24"/>
          <w:szCs w:val="24"/>
        </w:rPr>
        <w:t>учебного</w:t>
      </w:r>
      <w:r>
        <w:rPr>
          <w:b/>
          <w:sz w:val="24"/>
          <w:szCs w:val="24"/>
        </w:rPr>
        <w:t xml:space="preserve">  </w:t>
      </w:r>
      <w:r w:rsidR="00715845" w:rsidRPr="002910B4">
        <w:rPr>
          <w:b/>
          <w:sz w:val="24"/>
          <w:szCs w:val="24"/>
        </w:rPr>
        <w:t>предмета</w:t>
      </w:r>
      <w:r>
        <w:rPr>
          <w:b/>
          <w:sz w:val="24"/>
          <w:szCs w:val="24"/>
        </w:rPr>
        <w:t xml:space="preserve">  </w:t>
      </w:r>
      <w:r w:rsidR="00715845" w:rsidRPr="002910B4">
        <w:rPr>
          <w:b/>
          <w:sz w:val="24"/>
          <w:szCs w:val="24"/>
        </w:rPr>
        <w:t>«Русский</w:t>
      </w:r>
      <w:r>
        <w:rPr>
          <w:b/>
          <w:sz w:val="24"/>
          <w:szCs w:val="24"/>
        </w:rPr>
        <w:t xml:space="preserve"> </w:t>
      </w:r>
      <w:r w:rsidR="00715845" w:rsidRPr="002910B4">
        <w:rPr>
          <w:b/>
          <w:sz w:val="24"/>
          <w:szCs w:val="24"/>
        </w:rPr>
        <w:t>родной</w:t>
      </w:r>
      <w:bookmarkEnd w:id="0"/>
      <w:r>
        <w:rPr>
          <w:b/>
          <w:sz w:val="24"/>
          <w:szCs w:val="24"/>
        </w:rPr>
        <w:t xml:space="preserve"> </w:t>
      </w:r>
      <w:r w:rsidR="00715845" w:rsidRPr="002910B4">
        <w:rPr>
          <w:b/>
          <w:sz w:val="24"/>
          <w:szCs w:val="24"/>
        </w:rPr>
        <w:t>язык»</w:t>
      </w:r>
    </w:p>
    <w:p w:rsidR="00715845" w:rsidRPr="002910B4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p w:rsidR="00715845" w:rsidRPr="002910B4" w:rsidRDefault="00715845" w:rsidP="003D1144">
      <w:pPr>
        <w:pStyle w:val="a7"/>
        <w:ind w:left="993" w:right="-1"/>
        <w:rPr>
          <w:b/>
          <w:sz w:val="24"/>
          <w:szCs w:val="24"/>
        </w:rPr>
      </w:pPr>
      <w:r w:rsidRPr="002910B4">
        <w:rPr>
          <w:b/>
          <w:sz w:val="24"/>
          <w:szCs w:val="24"/>
        </w:rPr>
        <w:t>Раздел 1. Русский язык: прошлое и настоящее (14 ч)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Слова, связанные с качествами и чувствами людей (например, добросердечный, доброжелательный, благодарный, бескорыстный); слова, связанные с обучением.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Слова, называющие родственные отношения (например, матушка, батюшка, братец, сестрица, мачеха, падчерица).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(например, от корки до корки; вся семья вместе, так и душа на месте 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Проектные задания. 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715845" w:rsidRPr="002910B4" w:rsidRDefault="00715845" w:rsidP="003D1144">
      <w:pPr>
        <w:pStyle w:val="a7"/>
        <w:ind w:left="993" w:right="-1"/>
        <w:rPr>
          <w:b/>
          <w:sz w:val="24"/>
          <w:szCs w:val="24"/>
        </w:rPr>
      </w:pPr>
      <w:r w:rsidRPr="002910B4">
        <w:rPr>
          <w:b/>
          <w:sz w:val="24"/>
          <w:szCs w:val="24"/>
        </w:rPr>
        <w:t>Раздел 2. Язык в действии (6 ч)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715845" w:rsidRPr="002910B4" w:rsidRDefault="00715845" w:rsidP="003D1144">
      <w:pPr>
        <w:pStyle w:val="a7"/>
        <w:ind w:left="993" w:right="-1"/>
        <w:rPr>
          <w:b/>
          <w:sz w:val="24"/>
          <w:szCs w:val="24"/>
        </w:rPr>
      </w:pPr>
      <w:r w:rsidRPr="002910B4">
        <w:rPr>
          <w:b/>
          <w:sz w:val="24"/>
          <w:szCs w:val="24"/>
        </w:rPr>
        <w:t>Раздел 3. Секреты речи и текста (12 ч)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 xml:space="preserve">Правила ведения диалога: корректные и некорректные вопросы. Особенности </w:t>
      </w:r>
      <w:proofErr w:type="spellStart"/>
      <w:r w:rsidRPr="002910B4">
        <w:rPr>
          <w:sz w:val="24"/>
          <w:szCs w:val="24"/>
        </w:rPr>
        <w:t>озаглавливания</w:t>
      </w:r>
      <w:proofErr w:type="spellEnd"/>
      <w:r w:rsidRPr="002910B4">
        <w:rPr>
          <w:sz w:val="24"/>
          <w:szCs w:val="24"/>
        </w:rPr>
        <w:t xml:space="preserve"> сообщения.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715845" w:rsidRPr="002910B4" w:rsidRDefault="00715845" w:rsidP="003D1144">
      <w:pPr>
        <w:pStyle w:val="a7"/>
        <w:ind w:left="993" w:right="-1"/>
        <w:rPr>
          <w:sz w:val="24"/>
          <w:szCs w:val="24"/>
        </w:rPr>
      </w:pPr>
      <w:r w:rsidRPr="002910B4">
        <w:rPr>
          <w:sz w:val="24"/>
          <w:szCs w:val="24"/>
        </w:rPr>
        <w:t>Синонимия речевых формул (на практическом уровне).</w:t>
      </w:r>
    </w:p>
    <w:p w:rsidR="00715845" w:rsidRPr="002910B4" w:rsidRDefault="00715845" w:rsidP="003D1144">
      <w:pPr>
        <w:pStyle w:val="a7"/>
        <w:ind w:left="993" w:right="-1"/>
        <w:rPr>
          <w:b/>
          <w:sz w:val="24"/>
          <w:szCs w:val="24"/>
        </w:rPr>
      </w:pPr>
      <w:r w:rsidRPr="002910B4">
        <w:rPr>
          <w:b/>
          <w:sz w:val="24"/>
          <w:szCs w:val="24"/>
        </w:rPr>
        <w:t>Повторение – 2 ч.</w:t>
      </w:r>
    </w:p>
    <w:p w:rsidR="00715845" w:rsidRPr="002910B4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p w:rsidR="00236C84" w:rsidRPr="002910B4" w:rsidRDefault="00236C84" w:rsidP="00717DB0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715845" w:rsidRPr="002910B4" w:rsidRDefault="00715845" w:rsidP="00717DB0">
      <w:pPr>
        <w:rPr>
          <w:rFonts w:ascii="Times New Roman" w:hAnsi="Times New Roman"/>
          <w:b/>
          <w:sz w:val="24"/>
          <w:szCs w:val="24"/>
        </w:rPr>
      </w:pPr>
    </w:p>
    <w:p w:rsidR="002467AE" w:rsidRPr="002910B4" w:rsidRDefault="002467AE" w:rsidP="00236C84">
      <w:pPr>
        <w:rPr>
          <w:rFonts w:ascii="Times New Roman" w:hAnsi="Times New Roman"/>
          <w:b/>
          <w:sz w:val="24"/>
          <w:szCs w:val="24"/>
        </w:rPr>
      </w:pPr>
    </w:p>
    <w:p w:rsidR="002467AE" w:rsidRPr="002910B4" w:rsidRDefault="002467AE" w:rsidP="00236C84">
      <w:pPr>
        <w:rPr>
          <w:rFonts w:ascii="Times New Roman" w:hAnsi="Times New Roman"/>
          <w:b/>
          <w:sz w:val="24"/>
          <w:szCs w:val="24"/>
        </w:rPr>
      </w:pPr>
    </w:p>
    <w:p w:rsidR="002467AE" w:rsidRPr="002910B4" w:rsidRDefault="002467AE" w:rsidP="00236C84">
      <w:pPr>
        <w:rPr>
          <w:rFonts w:ascii="Times New Roman" w:hAnsi="Times New Roman"/>
          <w:b/>
          <w:sz w:val="24"/>
          <w:szCs w:val="24"/>
        </w:rPr>
      </w:pPr>
    </w:p>
    <w:p w:rsidR="002467AE" w:rsidRPr="002910B4" w:rsidRDefault="002467AE" w:rsidP="00236C84">
      <w:pPr>
        <w:rPr>
          <w:rFonts w:ascii="Times New Roman" w:hAnsi="Times New Roman"/>
          <w:b/>
          <w:sz w:val="24"/>
          <w:szCs w:val="24"/>
        </w:rPr>
      </w:pPr>
    </w:p>
    <w:p w:rsidR="002467AE" w:rsidRPr="002910B4" w:rsidRDefault="002467AE" w:rsidP="00236C84">
      <w:pPr>
        <w:rPr>
          <w:rFonts w:ascii="Times New Roman" w:hAnsi="Times New Roman"/>
          <w:b/>
          <w:sz w:val="24"/>
          <w:szCs w:val="24"/>
        </w:rPr>
      </w:pPr>
    </w:p>
    <w:p w:rsidR="002467AE" w:rsidRPr="002910B4" w:rsidRDefault="002467AE" w:rsidP="00236C84">
      <w:pPr>
        <w:rPr>
          <w:rFonts w:ascii="Times New Roman" w:hAnsi="Times New Roman"/>
          <w:b/>
          <w:sz w:val="24"/>
          <w:szCs w:val="24"/>
        </w:rPr>
      </w:pPr>
    </w:p>
    <w:p w:rsidR="002467AE" w:rsidRPr="002910B4" w:rsidRDefault="002467AE" w:rsidP="00236C84">
      <w:pPr>
        <w:rPr>
          <w:rFonts w:ascii="Times New Roman" w:hAnsi="Times New Roman"/>
          <w:b/>
          <w:sz w:val="24"/>
          <w:szCs w:val="24"/>
        </w:rPr>
      </w:pPr>
    </w:p>
    <w:p w:rsidR="002467AE" w:rsidRPr="002910B4" w:rsidRDefault="002467AE" w:rsidP="00236C84">
      <w:pPr>
        <w:rPr>
          <w:rFonts w:ascii="Times New Roman" w:hAnsi="Times New Roman"/>
          <w:b/>
          <w:sz w:val="24"/>
          <w:szCs w:val="24"/>
        </w:rPr>
      </w:pPr>
    </w:p>
    <w:p w:rsidR="006734BF" w:rsidRDefault="006734BF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1144" w:rsidRDefault="003D1144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1144" w:rsidRDefault="003D1144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1144" w:rsidRDefault="003D1144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1144" w:rsidRDefault="003D1144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1144" w:rsidRDefault="003D1144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26A" w:rsidRPr="002910B4" w:rsidRDefault="001F526A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10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 - тематическое планирование уроков </w:t>
      </w:r>
    </w:p>
    <w:p w:rsidR="001F526A" w:rsidRPr="002910B4" w:rsidRDefault="001F526A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10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D11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русскому </w:t>
      </w:r>
      <w:r w:rsidRPr="002910B4">
        <w:rPr>
          <w:rFonts w:ascii="Times New Roman" w:hAnsi="Times New Roman" w:cs="Times New Roman"/>
          <w:b/>
          <w:sz w:val="24"/>
          <w:szCs w:val="24"/>
          <w:lang w:eastAsia="ru-RU"/>
        </w:rPr>
        <w:t>родному языку (34 ч)</w:t>
      </w:r>
    </w:p>
    <w:tbl>
      <w:tblPr>
        <w:tblStyle w:val="a6"/>
        <w:tblW w:w="9973" w:type="dxa"/>
        <w:tblInd w:w="896" w:type="dxa"/>
        <w:tblLook w:val="04A0"/>
      </w:tblPr>
      <w:tblGrid>
        <w:gridCol w:w="562"/>
        <w:gridCol w:w="5392"/>
        <w:gridCol w:w="1248"/>
        <w:gridCol w:w="1292"/>
        <w:gridCol w:w="1479"/>
      </w:tblGrid>
      <w:tr w:rsidR="00A92AD5" w:rsidRPr="002910B4" w:rsidTr="003D1144">
        <w:trPr>
          <w:trHeight w:val="294"/>
        </w:trPr>
        <w:tc>
          <w:tcPr>
            <w:tcW w:w="562" w:type="dxa"/>
            <w:vMerge w:val="restart"/>
          </w:tcPr>
          <w:p w:rsidR="00A92AD5" w:rsidRPr="002910B4" w:rsidRDefault="00A92AD5" w:rsidP="008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2" w:type="dxa"/>
            <w:vMerge w:val="restart"/>
          </w:tcPr>
          <w:p w:rsidR="00A92AD5" w:rsidRPr="002910B4" w:rsidRDefault="00A92AD5" w:rsidP="008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8" w:type="dxa"/>
            <w:vMerge w:val="restart"/>
          </w:tcPr>
          <w:p w:rsidR="00A92AD5" w:rsidRPr="002910B4" w:rsidRDefault="00A92AD5" w:rsidP="00291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1292" w:type="dxa"/>
          </w:tcPr>
          <w:p w:rsidR="00A92AD5" w:rsidRPr="002910B4" w:rsidRDefault="00A92AD5" w:rsidP="00291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479" w:type="dxa"/>
          </w:tcPr>
          <w:p w:rsidR="00A92AD5" w:rsidRPr="002910B4" w:rsidRDefault="00A92AD5" w:rsidP="008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A92AD5" w:rsidRPr="002910B4" w:rsidTr="003D1144">
        <w:trPr>
          <w:trHeight w:val="251"/>
        </w:trPr>
        <w:tc>
          <w:tcPr>
            <w:tcW w:w="562" w:type="dxa"/>
            <w:vMerge/>
          </w:tcPr>
          <w:p w:rsidR="00A92AD5" w:rsidRPr="002910B4" w:rsidRDefault="00A92AD5" w:rsidP="008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2" w:type="dxa"/>
            <w:vMerge/>
          </w:tcPr>
          <w:p w:rsidR="00A92AD5" w:rsidRPr="002910B4" w:rsidRDefault="00A92AD5" w:rsidP="008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A92AD5" w:rsidRPr="002910B4" w:rsidRDefault="00A92AD5" w:rsidP="00291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A92AD5" w:rsidRPr="002910B4" w:rsidRDefault="00A92AD5" w:rsidP="00A92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79" w:type="dxa"/>
          </w:tcPr>
          <w:p w:rsidR="00A92AD5" w:rsidRPr="002910B4" w:rsidRDefault="00A92AD5" w:rsidP="008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92AD5" w:rsidRPr="002910B4" w:rsidTr="003D1144">
        <w:tc>
          <w:tcPr>
            <w:tcW w:w="562" w:type="dxa"/>
          </w:tcPr>
          <w:p w:rsidR="00A92AD5" w:rsidRPr="00DE6054" w:rsidRDefault="00DE6054" w:rsidP="008647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92" w:type="dxa"/>
          </w:tcPr>
          <w:p w:rsidR="00A92AD5" w:rsidRPr="00A92AD5" w:rsidRDefault="00A92AD5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2AD5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248" w:type="dxa"/>
          </w:tcPr>
          <w:p w:rsidR="00A92AD5" w:rsidRPr="00A92AD5" w:rsidRDefault="00A92AD5" w:rsidP="00A92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AD5">
              <w:rPr>
                <w:rFonts w:ascii="Times New Roman" w:hAnsi="Times New Roman"/>
                <w:b/>
                <w:sz w:val="24"/>
                <w:szCs w:val="24"/>
              </w:rPr>
              <w:t>14 ч</w:t>
            </w:r>
          </w:p>
        </w:tc>
        <w:tc>
          <w:tcPr>
            <w:tcW w:w="1292" w:type="dxa"/>
          </w:tcPr>
          <w:p w:rsidR="00A92AD5" w:rsidRPr="002910B4" w:rsidRDefault="00A92AD5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92AD5" w:rsidRPr="002910B4" w:rsidRDefault="00A92AD5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Не стыдно не знать, стыдно не учиться.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Слова, связанные с качествами и чувствами людей.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Вся семья вместе, так и душа на месте.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Красна сказка складом, а песня-ладом.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Русские традиционные эпитеты.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 xml:space="preserve">Слова, </w:t>
            </w:r>
            <w:r w:rsidRPr="002910B4">
              <w:rPr>
                <w:rFonts w:ascii="Times New Roman" w:hAnsi="Times New Roman"/>
                <w:sz w:val="24"/>
                <w:szCs w:val="24"/>
              </w:rPr>
              <w:t>связанные с качествами, чувствами людей.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Красное словцо не ложь.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Пословицы, поговорки и фразеологизмы.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Язык языку весть подает.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языком из языков народов России и мира.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Русские слова в языках других народов.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Сравнение толкований слов в словаре В. И. Даля и современном толковом словаре.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248" w:type="dxa"/>
          </w:tcPr>
          <w:p w:rsidR="002910B4" w:rsidRPr="002910B4" w:rsidRDefault="00A92AD5" w:rsidP="00A9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054" w:rsidRPr="002910B4" w:rsidTr="003D1144">
        <w:trPr>
          <w:trHeight w:val="412"/>
        </w:trPr>
        <w:tc>
          <w:tcPr>
            <w:tcW w:w="562" w:type="dxa"/>
          </w:tcPr>
          <w:p w:rsidR="00DE6054" w:rsidRPr="00DE6054" w:rsidRDefault="00DE6054" w:rsidP="008647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2" w:type="dxa"/>
          </w:tcPr>
          <w:p w:rsidR="00DE6054" w:rsidRPr="002910B4" w:rsidRDefault="00DE6054" w:rsidP="003D1144">
            <w:pPr>
              <w:pStyle w:val="a7"/>
              <w:ind w:left="0" w:right="-1" w:firstLine="707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1248" w:type="dxa"/>
          </w:tcPr>
          <w:p w:rsidR="00DE6054" w:rsidRPr="00DE6054" w:rsidRDefault="00DE6054" w:rsidP="00DE6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:rsidR="00DE6054" w:rsidRPr="002910B4" w:rsidRDefault="00DE605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E6054" w:rsidRPr="002910B4" w:rsidRDefault="00DE605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Образование формы 1-го лица единственного числа настоящего и будущего времени глаголов.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Можно ли об одном и том же сказать по - разному?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Предупреждение ошибок в произношении слов в речи.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Контрольное изложение.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054" w:rsidRPr="002910B4" w:rsidTr="003D1144">
        <w:tc>
          <w:tcPr>
            <w:tcW w:w="562" w:type="dxa"/>
          </w:tcPr>
          <w:p w:rsidR="00DE6054" w:rsidRPr="00DE6054" w:rsidRDefault="00DE6054" w:rsidP="008647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</w:tcPr>
          <w:p w:rsidR="00DE6054" w:rsidRPr="002910B4" w:rsidRDefault="00DE6054" w:rsidP="003D1144">
            <w:pPr>
              <w:pStyle w:val="a7"/>
              <w:ind w:left="0" w:right="-1" w:firstLine="707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Секреты речи и текста </w:t>
            </w:r>
          </w:p>
        </w:tc>
        <w:tc>
          <w:tcPr>
            <w:tcW w:w="1248" w:type="dxa"/>
          </w:tcPr>
          <w:p w:rsidR="00DE6054" w:rsidRPr="00DE6054" w:rsidRDefault="00DE6054" w:rsidP="00DE6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2" w:type="dxa"/>
          </w:tcPr>
          <w:p w:rsidR="00DE6054" w:rsidRPr="002910B4" w:rsidRDefault="00DE605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E6054" w:rsidRPr="002910B4" w:rsidRDefault="00DE605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Задаем вопросы в диалоге.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Учимся передавать в заголовке тему и основную мысль текста.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910B4">
              <w:rPr>
                <w:rFonts w:ascii="Times New Roman" w:hAnsi="Times New Roman"/>
                <w:sz w:val="24"/>
                <w:szCs w:val="24"/>
              </w:rPr>
              <w:t>озаглавливания</w:t>
            </w:r>
            <w:proofErr w:type="spellEnd"/>
            <w:r w:rsidRPr="002910B4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Составление плана текста, не разделённого на абзацы.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Учимся пересказывать текст.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2910B4">
              <w:rPr>
                <w:rFonts w:ascii="Times New Roman" w:hAnsi="Times New Roman"/>
                <w:sz w:val="24"/>
                <w:szCs w:val="24"/>
              </w:rPr>
              <w:t>прослушанного или прочитанного текста.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Учимся оценивать и редактировать тексты.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Оценивание устных и письменных речевых высказываний.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sz w:val="24"/>
                <w:szCs w:val="24"/>
              </w:rPr>
              <w:t>Редактирование текстов с целью совершенствования их содержания.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Использование учебных словарей в процессе редактирования текста.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054" w:rsidRPr="002910B4" w:rsidTr="003D1144">
        <w:tc>
          <w:tcPr>
            <w:tcW w:w="562" w:type="dxa"/>
          </w:tcPr>
          <w:p w:rsidR="00DE6054" w:rsidRPr="00DE6054" w:rsidRDefault="00DE6054" w:rsidP="008647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92" w:type="dxa"/>
          </w:tcPr>
          <w:p w:rsidR="00DE6054" w:rsidRDefault="00DE6054" w:rsidP="003D1144">
            <w:pPr>
              <w:pStyle w:val="a7"/>
              <w:ind w:left="0" w:right="-1" w:firstLine="707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48" w:type="dxa"/>
          </w:tcPr>
          <w:p w:rsidR="00DE6054" w:rsidRPr="00DE6054" w:rsidRDefault="00DE6054" w:rsidP="00DE6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DE6054" w:rsidRPr="002910B4" w:rsidRDefault="00DE605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E6054" w:rsidRPr="002910B4" w:rsidRDefault="00DE605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B4" w:rsidRPr="002910B4" w:rsidTr="003D1144">
        <w:tc>
          <w:tcPr>
            <w:tcW w:w="562" w:type="dxa"/>
          </w:tcPr>
          <w:p w:rsidR="002910B4" w:rsidRPr="002910B4" w:rsidRDefault="002910B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392" w:type="dxa"/>
          </w:tcPr>
          <w:p w:rsidR="002910B4" w:rsidRPr="002910B4" w:rsidRDefault="002910B4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10B4">
              <w:rPr>
                <w:rFonts w:ascii="Times New Roman" w:hAnsi="Times New Roman"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1248" w:type="dxa"/>
          </w:tcPr>
          <w:p w:rsidR="002910B4" w:rsidRPr="002910B4" w:rsidRDefault="00DE6054" w:rsidP="00DE6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0B4" w:rsidRPr="002910B4" w:rsidRDefault="002910B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054" w:rsidRPr="002910B4" w:rsidTr="003D1144">
        <w:tc>
          <w:tcPr>
            <w:tcW w:w="562" w:type="dxa"/>
          </w:tcPr>
          <w:p w:rsidR="00DE6054" w:rsidRPr="002910B4" w:rsidRDefault="00DE6054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2" w:type="dxa"/>
          </w:tcPr>
          <w:p w:rsidR="00DE6054" w:rsidRPr="00DE6054" w:rsidRDefault="00DE6054" w:rsidP="008647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8" w:type="dxa"/>
          </w:tcPr>
          <w:p w:rsidR="00DE6054" w:rsidRPr="00DE6054" w:rsidRDefault="00DE6054" w:rsidP="00DE6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05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2" w:type="dxa"/>
          </w:tcPr>
          <w:p w:rsidR="00DE6054" w:rsidRPr="002910B4" w:rsidRDefault="00DE605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E6054" w:rsidRPr="002910B4" w:rsidRDefault="00DE6054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Pr="002910B4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21FA2" w:rsidRDefault="00821FA2" w:rsidP="00246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p w:rsidR="00236C84" w:rsidRDefault="00236C84" w:rsidP="00236C84">
      <w:pPr>
        <w:spacing w:after="120"/>
        <w:rPr>
          <w:rFonts w:ascii="Times New Roman" w:hAnsi="Times New Roman"/>
          <w:sz w:val="24"/>
        </w:rPr>
      </w:pPr>
    </w:p>
    <w:sectPr w:rsidR="00236C84" w:rsidSect="00390B4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2EB"/>
    <w:multiLevelType w:val="hybridMultilevel"/>
    <w:tmpl w:val="008431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ED5888"/>
    <w:multiLevelType w:val="multilevel"/>
    <w:tmpl w:val="6E0E6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F4CEE"/>
    <w:multiLevelType w:val="hybridMultilevel"/>
    <w:tmpl w:val="34A06E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D00E4F"/>
    <w:multiLevelType w:val="multilevel"/>
    <w:tmpl w:val="4D5AF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3F5FE5"/>
    <w:multiLevelType w:val="multilevel"/>
    <w:tmpl w:val="1DE2C03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5B4013"/>
    <w:multiLevelType w:val="hybridMultilevel"/>
    <w:tmpl w:val="BF84C0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8263962"/>
    <w:multiLevelType w:val="hybridMultilevel"/>
    <w:tmpl w:val="5F12CC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0407BF"/>
    <w:multiLevelType w:val="hybridMultilevel"/>
    <w:tmpl w:val="A30ED372"/>
    <w:lvl w:ilvl="0" w:tplc="390CCD34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EE638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8AE0556C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62B634B2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D8F6F2B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EF0423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F746EDCA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0A30548A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8196EC86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1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0"/>
  </w:num>
  <w:num w:numId="16">
    <w:abstractNumId w:val="7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55484"/>
    <w:rsid w:val="00040C44"/>
    <w:rsid w:val="000516A3"/>
    <w:rsid w:val="00114343"/>
    <w:rsid w:val="001439AA"/>
    <w:rsid w:val="00161DC6"/>
    <w:rsid w:val="001A56AF"/>
    <w:rsid w:val="001F526A"/>
    <w:rsid w:val="00210A26"/>
    <w:rsid w:val="00236C84"/>
    <w:rsid w:val="002467AE"/>
    <w:rsid w:val="00276F6E"/>
    <w:rsid w:val="002910B4"/>
    <w:rsid w:val="00341726"/>
    <w:rsid w:val="00390B4E"/>
    <w:rsid w:val="003D1144"/>
    <w:rsid w:val="00517D8F"/>
    <w:rsid w:val="005734C0"/>
    <w:rsid w:val="0062501C"/>
    <w:rsid w:val="006254E9"/>
    <w:rsid w:val="00655484"/>
    <w:rsid w:val="006734BF"/>
    <w:rsid w:val="006C3D2B"/>
    <w:rsid w:val="006E2C49"/>
    <w:rsid w:val="00715845"/>
    <w:rsid w:val="00717DB0"/>
    <w:rsid w:val="00821FA2"/>
    <w:rsid w:val="00A70D6C"/>
    <w:rsid w:val="00A70DB7"/>
    <w:rsid w:val="00A92AD5"/>
    <w:rsid w:val="00B269B1"/>
    <w:rsid w:val="00D93D9B"/>
    <w:rsid w:val="00DE6054"/>
    <w:rsid w:val="00DF337B"/>
    <w:rsid w:val="00E44B86"/>
    <w:rsid w:val="00EB6558"/>
    <w:rsid w:val="00F4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715845"/>
    <w:pPr>
      <w:widowControl w:val="0"/>
      <w:autoSpaceDE w:val="0"/>
      <w:autoSpaceDN w:val="0"/>
      <w:ind w:left="139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84"/>
    <w:pPr>
      <w:ind w:left="720"/>
      <w:contextualSpacing/>
    </w:pPr>
  </w:style>
  <w:style w:type="character" w:customStyle="1" w:styleId="extended-textshort">
    <w:name w:val="extended-text__short"/>
    <w:rsid w:val="00236C84"/>
  </w:style>
  <w:style w:type="paragraph" w:styleId="a4">
    <w:name w:val="No Spacing"/>
    <w:link w:val="a5"/>
    <w:uiPriority w:val="1"/>
    <w:qFormat/>
    <w:rsid w:val="00236C84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236C84"/>
  </w:style>
  <w:style w:type="paragraph" w:customStyle="1" w:styleId="c15">
    <w:name w:val="c15"/>
    <w:basedOn w:val="a"/>
    <w:rsid w:val="00236C8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36C84"/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23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715845"/>
    <w:pPr>
      <w:widowControl w:val="0"/>
      <w:autoSpaceDE w:val="0"/>
      <w:autoSpaceDN w:val="0"/>
      <w:ind w:left="682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1584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1584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1584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67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67A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715845"/>
    <w:pPr>
      <w:widowControl w:val="0"/>
      <w:autoSpaceDE w:val="0"/>
      <w:autoSpaceDN w:val="0"/>
      <w:ind w:left="139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84"/>
    <w:pPr>
      <w:ind w:left="720"/>
      <w:contextualSpacing/>
    </w:pPr>
  </w:style>
  <w:style w:type="character" w:customStyle="1" w:styleId="extended-textshort">
    <w:name w:val="extended-text__short"/>
    <w:rsid w:val="00236C84"/>
  </w:style>
  <w:style w:type="paragraph" w:styleId="a4">
    <w:name w:val="No Spacing"/>
    <w:link w:val="a5"/>
    <w:qFormat/>
    <w:rsid w:val="00236C84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236C84"/>
  </w:style>
  <w:style w:type="paragraph" w:customStyle="1" w:styleId="c15">
    <w:name w:val="c15"/>
    <w:basedOn w:val="a"/>
    <w:rsid w:val="00236C8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36C84"/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23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715845"/>
    <w:pPr>
      <w:widowControl w:val="0"/>
      <w:autoSpaceDE w:val="0"/>
      <w:autoSpaceDN w:val="0"/>
      <w:ind w:left="682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1584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1584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1584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67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16</cp:revision>
  <cp:lastPrinted>2021-09-22T09:46:00Z</cp:lastPrinted>
  <dcterms:created xsi:type="dcterms:W3CDTF">2021-08-04T07:54:00Z</dcterms:created>
  <dcterms:modified xsi:type="dcterms:W3CDTF">2023-02-08T17:12:00Z</dcterms:modified>
</cp:coreProperties>
</file>